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3F83" w:rsidRPr="005A105C" w:rsidRDefault="000E34BF" w:rsidP="00F03F83">
      <w:pPr>
        <w:autoSpaceDE w:val="0"/>
        <w:autoSpaceDN w:val="0"/>
        <w:adjustRightInd w:val="0"/>
        <w:spacing w:after="0" w:line="240" w:lineRule="auto"/>
        <w:jc w:val="center"/>
        <w:rPr>
          <w:rFonts w:cs="Calibri"/>
          <w:color w:val="000000"/>
          <w:sz w:val="32"/>
          <w:szCs w:val="32"/>
        </w:rPr>
      </w:pPr>
      <w:r w:rsidRPr="005A105C">
        <w:rPr>
          <w:rFonts w:cs="Calibri"/>
          <w:b/>
          <w:bCs/>
          <w:color w:val="000000"/>
          <w:sz w:val="32"/>
          <w:szCs w:val="32"/>
        </w:rPr>
        <w:t>REQUEST</w:t>
      </w:r>
      <w:r w:rsidR="00F03F83" w:rsidRPr="005A105C">
        <w:rPr>
          <w:rFonts w:cs="Calibri"/>
          <w:b/>
          <w:bCs/>
          <w:color w:val="000000"/>
          <w:sz w:val="32"/>
          <w:szCs w:val="32"/>
        </w:rPr>
        <w:t xml:space="preserve"> FOR REVIEW OF PROTECTED HEALTH INFORMATION </w:t>
      </w:r>
    </w:p>
    <w:p w:rsidR="005B3914" w:rsidRPr="00F03F83" w:rsidRDefault="00F03F83" w:rsidP="00F03F83">
      <w:pPr>
        <w:jc w:val="center"/>
        <w:rPr>
          <w:rFonts w:cs="OFEBHK+TimesNewRoman,Bold"/>
          <w:color w:val="000000"/>
          <w:sz w:val="24"/>
          <w:szCs w:val="24"/>
        </w:rPr>
      </w:pPr>
      <w:r w:rsidRPr="005A105C">
        <w:rPr>
          <w:rFonts w:cs="Calibri"/>
          <w:b/>
          <w:bCs/>
          <w:color w:val="000000"/>
          <w:sz w:val="32"/>
          <w:szCs w:val="32"/>
        </w:rPr>
        <w:t xml:space="preserve">PREPARATORY TO RESEARCH </w:t>
      </w:r>
      <w:r w:rsidRPr="00F03F83">
        <w:rPr>
          <w:rFonts w:cs="OFEBHK+TimesNewRoman,Bold"/>
          <w:b/>
          <w:bCs/>
          <w:color w:val="000000"/>
          <w:sz w:val="24"/>
          <w:szCs w:val="24"/>
        </w:rPr>
        <w:t xml:space="preserve"> </w:t>
      </w:r>
    </w:p>
    <w:p w:rsidR="005B3914" w:rsidRPr="00F03F83" w:rsidRDefault="005B3914" w:rsidP="005B3914">
      <w:pPr>
        <w:rPr>
          <w:rFonts w:cs="OFEBPE+TimesNewRoman"/>
          <w:color w:val="000000"/>
          <w:sz w:val="23"/>
          <w:szCs w:val="23"/>
        </w:rPr>
      </w:pPr>
    </w:p>
    <w:p w:rsidR="005B3914" w:rsidRPr="00F03F83" w:rsidRDefault="00F03F83" w:rsidP="00F03F83">
      <w:pPr>
        <w:rPr>
          <w:rFonts w:cs="OFEBPE+TimesNewRoman"/>
          <w:i/>
          <w:color w:val="000000"/>
        </w:rPr>
      </w:pPr>
      <w:r w:rsidRPr="003338ED">
        <w:rPr>
          <w:rFonts w:cs="OFEBPE+TimesNewRoman"/>
          <w:b/>
          <w:i/>
          <w:color w:val="000000"/>
        </w:rPr>
        <w:t>Reviews Preparatory to Research</w:t>
      </w:r>
      <w:r w:rsidRPr="003338ED">
        <w:rPr>
          <w:rFonts w:cs="OFEBPE+TimesNewRoman"/>
          <w:i/>
          <w:color w:val="000000"/>
        </w:rPr>
        <w:t xml:space="preserve"> – Complete this form </w:t>
      </w:r>
      <w:r w:rsidR="007C2D36" w:rsidRPr="003338ED">
        <w:rPr>
          <w:rFonts w:cs="OFEBPE+TimesNewRoman"/>
          <w:i/>
          <w:color w:val="000000"/>
        </w:rPr>
        <w:t xml:space="preserve">for one or more of the following preparatory to research activities: 1) </w:t>
      </w:r>
      <w:r w:rsidR="007C2D36" w:rsidRPr="003338ED">
        <w:rPr>
          <w:rFonts w:cs="OFEBPE+TimesNewRoman"/>
          <w:i/>
          <w:color w:val="000000"/>
          <w:sz w:val="23"/>
          <w:szCs w:val="23"/>
        </w:rPr>
        <w:t>developing a research question</w:t>
      </w:r>
      <w:r w:rsidR="00341725">
        <w:rPr>
          <w:rFonts w:cs="OFEBPE+TimesNewRoman"/>
          <w:i/>
          <w:color w:val="000000"/>
          <w:sz w:val="23"/>
          <w:szCs w:val="23"/>
        </w:rPr>
        <w:t xml:space="preserve"> or hypothesis</w:t>
      </w:r>
      <w:r w:rsidR="007C2D36" w:rsidRPr="003338ED">
        <w:rPr>
          <w:rFonts w:cs="OFEBPE+TimesNewRoman"/>
          <w:i/>
          <w:color w:val="000000"/>
          <w:sz w:val="23"/>
          <w:szCs w:val="23"/>
        </w:rPr>
        <w:t xml:space="preserve">, </w:t>
      </w:r>
      <w:r w:rsidR="00341725">
        <w:rPr>
          <w:rFonts w:cs="OFEBPE+TimesNewRoman"/>
          <w:i/>
          <w:color w:val="000000"/>
        </w:rPr>
        <w:t>2</w:t>
      </w:r>
      <w:r w:rsidR="007C2D36" w:rsidRPr="003338ED">
        <w:rPr>
          <w:rFonts w:cs="OFEBPE+TimesNewRoman"/>
          <w:i/>
          <w:color w:val="000000"/>
        </w:rPr>
        <w:t xml:space="preserve">) </w:t>
      </w:r>
      <w:r w:rsidRPr="003338ED">
        <w:rPr>
          <w:rFonts w:cs="OFEBPE+TimesNewRoman"/>
          <w:i/>
          <w:color w:val="000000"/>
        </w:rPr>
        <w:t>preparing a research protocol</w:t>
      </w:r>
      <w:r w:rsidR="007C2D36" w:rsidRPr="003338ED">
        <w:rPr>
          <w:rFonts w:cs="OFEBPE+TimesNewRoman"/>
          <w:i/>
          <w:color w:val="000000"/>
        </w:rPr>
        <w:t xml:space="preserve">, </w:t>
      </w:r>
      <w:r w:rsidR="00341725">
        <w:rPr>
          <w:rFonts w:cs="OFEBPE+TimesNewRoman"/>
          <w:i/>
          <w:color w:val="000000"/>
        </w:rPr>
        <w:t xml:space="preserve">3) </w:t>
      </w:r>
      <w:r w:rsidR="005A105C">
        <w:rPr>
          <w:rFonts w:cs="OFEBPE+TimesNewRoman"/>
          <w:i/>
          <w:color w:val="000000"/>
        </w:rPr>
        <w:t xml:space="preserve">writing a grant application, </w:t>
      </w:r>
      <w:r w:rsidR="007C2D36" w:rsidRPr="003338ED">
        <w:rPr>
          <w:rFonts w:cs="OFEBPE+TimesNewRoman"/>
          <w:i/>
          <w:color w:val="000000"/>
        </w:rPr>
        <w:t xml:space="preserve">4) </w:t>
      </w:r>
      <w:r w:rsidRPr="003338ED">
        <w:rPr>
          <w:rFonts w:cs="OFEBPE+TimesNewRoman"/>
          <w:i/>
          <w:color w:val="000000"/>
        </w:rPr>
        <w:t>assessing the feasibility of conducting a study</w:t>
      </w:r>
      <w:r w:rsidR="003338ED">
        <w:rPr>
          <w:rFonts w:cs="OFEBPE+TimesNewRoman"/>
          <w:i/>
          <w:color w:val="000000"/>
        </w:rPr>
        <w:t xml:space="preserve"> </w:t>
      </w:r>
      <w:r w:rsidR="005A105C">
        <w:rPr>
          <w:rFonts w:cs="OFEBPE+TimesNewRoman"/>
          <w:i/>
          <w:color w:val="000000"/>
        </w:rPr>
        <w:t>or 5)</w:t>
      </w:r>
      <w:r w:rsidR="007C2D36" w:rsidRPr="003338ED">
        <w:rPr>
          <w:rFonts w:cs="OFEBPE+TimesNewRoman"/>
          <w:i/>
          <w:color w:val="000000"/>
        </w:rPr>
        <w:t xml:space="preserve"> determining</w:t>
      </w:r>
      <w:r w:rsidR="007C2D36" w:rsidRPr="003338ED">
        <w:rPr>
          <w:rFonts w:cs="OFEBPE+TimesNewRoman"/>
          <w:i/>
          <w:color w:val="000000"/>
          <w:sz w:val="23"/>
          <w:szCs w:val="23"/>
        </w:rPr>
        <w:t xml:space="preserve"> eligibility of potential individual research participants.</w:t>
      </w:r>
      <w:r w:rsidRPr="003338ED">
        <w:rPr>
          <w:rFonts w:cs="OFEBPE+TimesNewRoman"/>
          <w:i/>
          <w:color w:val="000000"/>
        </w:rPr>
        <w:t xml:space="preserve"> This form is necessary if the investigator is accessing PHI. </w:t>
      </w:r>
      <w:r w:rsidRPr="003338ED">
        <w:rPr>
          <w:rFonts w:cs="OFEBPE+TimesNewRoman"/>
          <w:i/>
          <w:color w:val="000000"/>
          <w:u w:val="single"/>
        </w:rPr>
        <w:t>If the feasibility can be determined without the i</w:t>
      </w:r>
      <w:r w:rsidR="005A105C">
        <w:rPr>
          <w:rFonts w:cs="OFEBPE+TimesNewRoman"/>
          <w:i/>
          <w:color w:val="000000"/>
          <w:u w:val="single"/>
        </w:rPr>
        <w:t xml:space="preserve">nvestigator accessing PHI (i.e., </w:t>
      </w:r>
      <w:r w:rsidRPr="003338ED">
        <w:rPr>
          <w:rFonts w:cs="OFEBPE+TimesNewRoman"/>
          <w:i/>
          <w:color w:val="000000"/>
          <w:u w:val="single"/>
        </w:rPr>
        <w:t># of patients with a specific diagnosis) this form is not necessary.</w:t>
      </w:r>
      <w:r w:rsidRPr="00F03F83">
        <w:rPr>
          <w:rFonts w:cs="OFEBPE+TimesNewRoman"/>
          <w:i/>
          <w:color w:val="000000"/>
        </w:rPr>
        <w:t xml:space="preserve"> </w:t>
      </w:r>
      <w:r w:rsidR="00A61900" w:rsidRPr="00F03F83">
        <w:rPr>
          <w:rFonts w:cs="OFEBPE+TimesNewRoman"/>
          <w:i/>
          <w:color w:val="000000"/>
        </w:rPr>
        <w:t xml:space="preserve">The access to and use of protected health information in a review preparatory to research does not permit the continued use, or subsequent disclosure, by the researcher after it is determined that there is sufficient basis for a clinical trial or </w:t>
      </w:r>
      <w:r w:rsidR="00A61900" w:rsidRPr="00437BEC">
        <w:rPr>
          <w:rFonts w:cs="OFEBPE+TimesNewRoman"/>
          <w:i/>
          <w:color w:val="000000"/>
        </w:rPr>
        <w:t xml:space="preserve">research study. </w:t>
      </w:r>
      <w:r w:rsidR="005A105C">
        <w:rPr>
          <w:rFonts w:cs="OFEBPE+TimesNewRoman"/>
          <w:i/>
          <w:color w:val="000000"/>
        </w:rPr>
        <w:t>A</w:t>
      </w:r>
      <w:r w:rsidR="005A105C" w:rsidRPr="005A105C">
        <w:rPr>
          <w:rFonts w:cs="OFEBPE+TimesNewRoman"/>
          <w:i/>
          <w:color w:val="000000"/>
        </w:rPr>
        <w:t>t LSUHSC-NO a</w:t>
      </w:r>
      <w:r w:rsidR="005A105C">
        <w:rPr>
          <w:rFonts w:cs="OFEBPE+TimesNewRoman"/>
          <w:i/>
          <w:color w:val="000000"/>
        </w:rPr>
        <w:t xml:space="preserve">n investigator </w:t>
      </w:r>
      <w:r w:rsidR="005A105C" w:rsidRPr="005A105C">
        <w:rPr>
          <w:rFonts w:cs="OFEBPE+TimesNewRoman"/>
          <w:i/>
          <w:color w:val="000000"/>
        </w:rPr>
        <w:t xml:space="preserve">may </w:t>
      </w:r>
      <w:r w:rsidR="00823FEA">
        <w:rPr>
          <w:rFonts w:cs="OFEBPE+TimesNewRoman"/>
          <w:i/>
          <w:color w:val="000000"/>
        </w:rPr>
        <w:t>only</w:t>
      </w:r>
      <w:r w:rsidR="005A105C" w:rsidRPr="005A105C">
        <w:rPr>
          <w:rFonts w:cs="OFEBPE+TimesNewRoman"/>
          <w:i/>
          <w:color w:val="000000"/>
        </w:rPr>
        <w:t xml:space="preserve"> use the preparatory to research provision to contact prospective research subjects</w:t>
      </w:r>
      <w:r w:rsidR="00823FEA">
        <w:rPr>
          <w:rFonts w:cs="OFEBPE+TimesNewRoman"/>
          <w:i/>
          <w:color w:val="000000"/>
        </w:rPr>
        <w:t xml:space="preserve"> through a member of the subject’s routine care team</w:t>
      </w:r>
      <w:r w:rsidR="005A105C" w:rsidRPr="005A105C">
        <w:rPr>
          <w:rFonts w:cs="OFEBPE+TimesNewRoman"/>
          <w:i/>
          <w:color w:val="000000"/>
        </w:rPr>
        <w:t>.</w:t>
      </w:r>
    </w:p>
    <w:p w:rsidR="00BB75C9" w:rsidRPr="00BB75C9" w:rsidRDefault="00BB75C9" w:rsidP="003338ED">
      <w:pPr>
        <w:spacing w:after="120" w:line="240" w:lineRule="auto"/>
        <w:rPr>
          <w:rFonts w:cs="OFEBPE+TimesNewRoman"/>
          <w:color w:val="000000"/>
          <w:sz w:val="23"/>
          <w:szCs w:val="23"/>
        </w:rPr>
      </w:pPr>
    </w:p>
    <w:p w:rsidR="00870208" w:rsidRDefault="005B3914" w:rsidP="00870208">
      <w:pPr>
        <w:pStyle w:val="Header"/>
        <w:spacing w:after="120"/>
        <w:rPr>
          <w:rFonts w:cs="OFEBPE+TimesNewRoman"/>
          <w:color w:val="000000"/>
          <w:sz w:val="23"/>
          <w:szCs w:val="23"/>
        </w:rPr>
      </w:pPr>
      <w:r w:rsidRPr="003338ED">
        <w:rPr>
          <w:rFonts w:cs="OFEBPE+TimesNewRoman"/>
          <w:b/>
          <w:color w:val="000000"/>
          <w:sz w:val="23"/>
          <w:szCs w:val="23"/>
        </w:rPr>
        <w:t>Principal Investigator:</w:t>
      </w:r>
      <w:r w:rsidR="003338ED">
        <w:rPr>
          <w:rFonts w:cs="OFEBPE+TimesNewRoman"/>
          <w:color w:val="000000"/>
          <w:sz w:val="23"/>
          <w:szCs w:val="23"/>
        </w:rPr>
        <w:t xml:space="preserve"> </w:t>
      </w:r>
      <w:r w:rsidR="007901E0">
        <w:rPr>
          <w:rFonts w:cs="OFEBPE+TimesNewRoman"/>
          <w:color w:val="000000"/>
          <w:sz w:val="23"/>
          <w:szCs w:val="23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="007901E0">
        <w:rPr>
          <w:rFonts w:cs="OFEBPE+TimesNewRoman"/>
          <w:color w:val="000000"/>
          <w:sz w:val="23"/>
          <w:szCs w:val="23"/>
        </w:rPr>
        <w:instrText xml:space="preserve"> FORMTEXT </w:instrText>
      </w:r>
      <w:r w:rsidR="007901E0">
        <w:rPr>
          <w:rFonts w:cs="OFEBPE+TimesNewRoman"/>
          <w:color w:val="000000"/>
          <w:sz w:val="23"/>
          <w:szCs w:val="23"/>
        </w:rPr>
      </w:r>
      <w:r w:rsidR="007901E0">
        <w:rPr>
          <w:rFonts w:cs="OFEBPE+TimesNewRoman"/>
          <w:color w:val="000000"/>
          <w:sz w:val="23"/>
          <w:szCs w:val="23"/>
        </w:rPr>
        <w:fldChar w:fldCharType="separate"/>
      </w:r>
      <w:bookmarkStart w:id="1" w:name="_GoBack"/>
      <w:bookmarkEnd w:id="1"/>
      <w:r w:rsidR="007901E0">
        <w:rPr>
          <w:rFonts w:cs="OFEBPE+TimesNewRoman"/>
          <w:noProof/>
          <w:color w:val="000000"/>
          <w:sz w:val="23"/>
          <w:szCs w:val="23"/>
        </w:rPr>
        <w:t> </w:t>
      </w:r>
      <w:r w:rsidR="007901E0">
        <w:rPr>
          <w:rFonts w:cs="OFEBPE+TimesNewRoman"/>
          <w:noProof/>
          <w:color w:val="000000"/>
          <w:sz w:val="23"/>
          <w:szCs w:val="23"/>
        </w:rPr>
        <w:t> </w:t>
      </w:r>
      <w:r w:rsidR="007901E0">
        <w:rPr>
          <w:rFonts w:cs="OFEBPE+TimesNewRoman"/>
          <w:noProof/>
          <w:color w:val="000000"/>
          <w:sz w:val="23"/>
          <w:szCs w:val="23"/>
        </w:rPr>
        <w:t> </w:t>
      </w:r>
      <w:r w:rsidR="007901E0">
        <w:rPr>
          <w:rFonts w:cs="OFEBPE+TimesNewRoman"/>
          <w:noProof/>
          <w:color w:val="000000"/>
          <w:sz w:val="23"/>
          <w:szCs w:val="23"/>
        </w:rPr>
        <w:t> </w:t>
      </w:r>
      <w:r w:rsidR="007901E0">
        <w:rPr>
          <w:rFonts w:cs="OFEBPE+TimesNewRoman"/>
          <w:noProof/>
          <w:color w:val="000000"/>
          <w:sz w:val="23"/>
          <w:szCs w:val="23"/>
        </w:rPr>
        <w:t> </w:t>
      </w:r>
      <w:r w:rsidR="007901E0">
        <w:rPr>
          <w:rFonts w:cs="OFEBPE+TimesNewRoman"/>
          <w:color w:val="000000"/>
          <w:sz w:val="23"/>
          <w:szCs w:val="23"/>
        </w:rPr>
        <w:fldChar w:fldCharType="end"/>
      </w:r>
      <w:bookmarkEnd w:id="0"/>
    </w:p>
    <w:p w:rsidR="00BB75C9" w:rsidRDefault="005B3914" w:rsidP="00870208">
      <w:pPr>
        <w:pStyle w:val="Header"/>
        <w:spacing w:after="120"/>
        <w:rPr>
          <w:rFonts w:cs="OFEBPE+TimesNewRoman"/>
          <w:color w:val="000000"/>
          <w:sz w:val="23"/>
          <w:szCs w:val="23"/>
        </w:rPr>
      </w:pPr>
      <w:r w:rsidRPr="003338ED">
        <w:rPr>
          <w:rFonts w:cs="OFEBPE+TimesNewRoman"/>
          <w:b/>
          <w:color w:val="000000"/>
          <w:sz w:val="23"/>
          <w:szCs w:val="23"/>
        </w:rPr>
        <w:t>Department:</w:t>
      </w:r>
      <w:r w:rsidRPr="00F03F83">
        <w:rPr>
          <w:rFonts w:cs="OFEBPE+TimesNewRoman"/>
          <w:color w:val="000000"/>
          <w:sz w:val="23"/>
          <w:szCs w:val="23"/>
        </w:rPr>
        <w:t xml:space="preserve"> </w:t>
      </w:r>
      <w:r w:rsidR="007901E0"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 w:rsidR="007901E0">
        <w:instrText xml:space="preserve"> FORMTEXT </w:instrText>
      </w:r>
      <w:r w:rsidR="007901E0">
        <w:fldChar w:fldCharType="separate"/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fldChar w:fldCharType="end"/>
      </w:r>
      <w:bookmarkEnd w:id="2"/>
    </w:p>
    <w:p w:rsidR="005B3914" w:rsidRDefault="00BB75C9" w:rsidP="003338ED">
      <w:pPr>
        <w:spacing w:after="120" w:line="240" w:lineRule="auto"/>
        <w:rPr>
          <w:rFonts w:cs="OFEBPE+TimesNewRoman"/>
          <w:color w:val="000000"/>
          <w:sz w:val="23"/>
          <w:szCs w:val="23"/>
        </w:rPr>
      </w:pPr>
      <w:r w:rsidRPr="003338ED">
        <w:rPr>
          <w:rFonts w:cs="OFEBPE+TimesNewRoman"/>
          <w:b/>
          <w:color w:val="000000"/>
          <w:sz w:val="23"/>
          <w:szCs w:val="23"/>
        </w:rPr>
        <w:t>Phone:</w:t>
      </w:r>
      <w:r>
        <w:rPr>
          <w:rFonts w:cs="OFEBPE+TimesNewRoman"/>
          <w:color w:val="000000"/>
          <w:sz w:val="23"/>
          <w:szCs w:val="23"/>
        </w:rPr>
        <w:tab/>
      </w:r>
      <w:r w:rsidR="007901E0"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 w:rsidR="007901E0">
        <w:instrText xml:space="preserve"> FORMTEXT </w:instrText>
      </w:r>
      <w:r w:rsidR="007901E0">
        <w:fldChar w:fldCharType="separate"/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fldChar w:fldCharType="end"/>
      </w:r>
      <w:bookmarkEnd w:id="3"/>
      <w:r>
        <w:rPr>
          <w:rFonts w:cs="OFEBPE+TimesNewRoman"/>
          <w:color w:val="000000"/>
          <w:sz w:val="23"/>
          <w:szCs w:val="23"/>
        </w:rPr>
        <w:tab/>
      </w:r>
      <w:r>
        <w:rPr>
          <w:rFonts w:cs="OFEBPE+TimesNewRoman"/>
          <w:color w:val="000000"/>
          <w:sz w:val="23"/>
          <w:szCs w:val="23"/>
        </w:rPr>
        <w:tab/>
      </w:r>
      <w:r>
        <w:rPr>
          <w:rFonts w:cs="OFEBPE+TimesNewRoman"/>
          <w:color w:val="000000"/>
          <w:sz w:val="23"/>
          <w:szCs w:val="23"/>
        </w:rPr>
        <w:tab/>
      </w:r>
      <w:r w:rsidR="003338ED">
        <w:rPr>
          <w:rFonts w:cs="OFEBPE+TimesNewRoman"/>
          <w:color w:val="000000"/>
          <w:sz w:val="23"/>
          <w:szCs w:val="23"/>
        </w:rPr>
        <w:tab/>
      </w:r>
      <w:r w:rsidR="003338ED">
        <w:rPr>
          <w:rFonts w:cs="OFEBPE+TimesNewRoman"/>
          <w:color w:val="000000"/>
          <w:sz w:val="23"/>
          <w:szCs w:val="23"/>
        </w:rPr>
        <w:tab/>
      </w:r>
      <w:r w:rsidRPr="003338ED">
        <w:rPr>
          <w:rFonts w:cs="OFEBPE+TimesNewRoman"/>
          <w:b/>
          <w:color w:val="000000"/>
          <w:sz w:val="23"/>
          <w:szCs w:val="23"/>
        </w:rPr>
        <w:t>Email</w:t>
      </w:r>
      <w:r w:rsidR="005B3914" w:rsidRPr="003338ED">
        <w:rPr>
          <w:rFonts w:cs="OFEBPE+TimesNewRoman"/>
          <w:b/>
          <w:color w:val="000000"/>
          <w:sz w:val="23"/>
          <w:szCs w:val="23"/>
        </w:rPr>
        <w:t>:</w:t>
      </w:r>
      <w:r w:rsidR="005B3914" w:rsidRPr="00F03F83">
        <w:rPr>
          <w:rFonts w:cs="OFEBPE+TimesNewRoman"/>
          <w:color w:val="000000"/>
          <w:sz w:val="23"/>
          <w:szCs w:val="23"/>
        </w:rPr>
        <w:t xml:space="preserve"> </w:t>
      </w:r>
      <w:r w:rsidR="007901E0"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 w:rsidR="007901E0">
        <w:instrText xml:space="preserve"> FORMTEXT </w:instrText>
      </w:r>
      <w:r w:rsidR="007901E0">
        <w:fldChar w:fldCharType="separate"/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fldChar w:fldCharType="end"/>
      </w:r>
      <w:bookmarkEnd w:id="4"/>
    </w:p>
    <w:p w:rsidR="00BB75C9" w:rsidRPr="00F03F83" w:rsidRDefault="00BB75C9" w:rsidP="003338ED">
      <w:pPr>
        <w:spacing w:after="120" w:line="240" w:lineRule="auto"/>
        <w:rPr>
          <w:rFonts w:cs="OFEBPE+TimesNewRoman"/>
          <w:color w:val="000000"/>
          <w:sz w:val="23"/>
          <w:szCs w:val="23"/>
        </w:rPr>
      </w:pPr>
      <w:r w:rsidRPr="003338ED">
        <w:rPr>
          <w:rFonts w:cs="OFEBPE+TimesNewRoman"/>
          <w:b/>
          <w:color w:val="000000"/>
          <w:sz w:val="23"/>
          <w:szCs w:val="23"/>
        </w:rPr>
        <w:t>Institution Releasing Information</w:t>
      </w:r>
      <w:r w:rsidR="00EA7CF1">
        <w:rPr>
          <w:rFonts w:cs="OFEBPE+TimesNewRoman"/>
          <w:b/>
          <w:color w:val="000000"/>
          <w:sz w:val="23"/>
          <w:szCs w:val="23"/>
        </w:rPr>
        <w:t>/Covered Entity</w:t>
      </w:r>
      <w:r w:rsidRPr="003338ED">
        <w:rPr>
          <w:rFonts w:cs="OFEBPE+TimesNewRoman"/>
          <w:b/>
          <w:color w:val="000000"/>
          <w:sz w:val="23"/>
          <w:szCs w:val="23"/>
        </w:rPr>
        <w:t>:</w:t>
      </w:r>
      <w:r w:rsidRPr="00F03F83">
        <w:rPr>
          <w:rFonts w:cs="OFEBPE+TimesNewRoman"/>
          <w:color w:val="000000"/>
          <w:sz w:val="23"/>
          <w:szCs w:val="23"/>
        </w:rPr>
        <w:t xml:space="preserve"> </w:t>
      </w:r>
      <w:r w:rsidR="007901E0"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 w:rsidR="007901E0">
        <w:instrText xml:space="preserve"> FORMTEXT </w:instrText>
      </w:r>
      <w:r w:rsidR="007901E0">
        <w:fldChar w:fldCharType="separate"/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fldChar w:fldCharType="end"/>
      </w:r>
      <w:bookmarkEnd w:id="5"/>
    </w:p>
    <w:p w:rsidR="005B3914" w:rsidRDefault="005B3914" w:rsidP="003338ED">
      <w:pPr>
        <w:pStyle w:val="Default"/>
        <w:spacing w:after="120"/>
        <w:rPr>
          <w:rFonts w:asciiTheme="minorHAnsi" w:hAnsiTheme="minorHAnsi" w:cs="OFEBPE+TimesNewRoman"/>
          <w:sz w:val="23"/>
          <w:szCs w:val="23"/>
        </w:rPr>
      </w:pPr>
    </w:p>
    <w:p w:rsidR="00C5058A" w:rsidRPr="00C5058A" w:rsidRDefault="00FC4444" w:rsidP="00BF6404">
      <w:pPr>
        <w:pStyle w:val="Default"/>
        <w:numPr>
          <w:ilvl w:val="0"/>
          <w:numId w:val="2"/>
        </w:numPr>
        <w:spacing w:after="120"/>
        <w:rPr>
          <w:rFonts w:asciiTheme="minorHAnsi" w:hAnsiTheme="minorHAnsi" w:cs="OFEBPE+TimesNewRoman"/>
          <w:sz w:val="23"/>
          <w:szCs w:val="23"/>
        </w:rPr>
      </w:pPr>
      <w:r>
        <w:rPr>
          <w:rFonts w:asciiTheme="minorHAnsi" w:hAnsiTheme="minorHAnsi" w:cs="OFEBPE+TimesNewRoman"/>
          <w:b/>
          <w:sz w:val="23"/>
          <w:szCs w:val="23"/>
        </w:rPr>
        <w:t>List members of the study team</w:t>
      </w:r>
      <w:r w:rsidR="00C5058A">
        <w:rPr>
          <w:rFonts w:asciiTheme="minorHAnsi" w:hAnsiTheme="minorHAnsi" w:cs="OFEBPE+TimesNewRoman"/>
          <w:b/>
          <w:sz w:val="23"/>
          <w:szCs w:val="23"/>
        </w:rPr>
        <w:t xml:space="preserve"> </w:t>
      </w:r>
      <w:r w:rsidR="00C5058A" w:rsidRPr="00235C9D">
        <w:rPr>
          <w:rFonts w:asciiTheme="minorHAnsi" w:hAnsiTheme="minorHAnsi" w:cs="OFEBPE+TimesNewRoman"/>
          <w:b/>
          <w:sz w:val="23"/>
          <w:szCs w:val="23"/>
        </w:rPr>
        <w:t>who are authorized to review health information on behalf of</w:t>
      </w:r>
      <w:r w:rsidR="00C5058A">
        <w:rPr>
          <w:rFonts w:asciiTheme="minorHAnsi" w:hAnsiTheme="minorHAnsi" w:cs="OFEBPE+TimesNewRoman"/>
          <w:b/>
          <w:sz w:val="23"/>
          <w:szCs w:val="23"/>
        </w:rPr>
        <w:t>, or in addition to,</w:t>
      </w:r>
      <w:r w:rsidR="00C5058A" w:rsidRPr="00235C9D">
        <w:rPr>
          <w:rFonts w:asciiTheme="minorHAnsi" w:hAnsiTheme="minorHAnsi" w:cs="OFEBPE+TimesNewRoman"/>
          <w:b/>
          <w:sz w:val="23"/>
          <w:szCs w:val="23"/>
        </w:rPr>
        <w:t xml:space="preserve"> the principal investigator:</w:t>
      </w:r>
      <w:r w:rsidR="00C5058A">
        <w:rPr>
          <w:rFonts w:asciiTheme="minorHAnsi" w:hAnsiTheme="minorHAnsi" w:cs="OFEBPE+TimesNewRoman"/>
          <w:sz w:val="23"/>
          <w:szCs w:val="23"/>
        </w:rPr>
        <w:t xml:space="preserve"> </w:t>
      </w:r>
      <w:r w:rsidR="007901E0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="007901E0">
        <w:instrText xml:space="preserve"> FORMTEXT </w:instrText>
      </w:r>
      <w:r w:rsidR="007901E0">
        <w:fldChar w:fldCharType="separate"/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fldChar w:fldCharType="end"/>
      </w:r>
      <w:bookmarkEnd w:id="6"/>
    </w:p>
    <w:p w:rsidR="00BF6404" w:rsidRDefault="00BF6404" w:rsidP="00BF6404">
      <w:pPr>
        <w:pStyle w:val="Default"/>
        <w:numPr>
          <w:ilvl w:val="0"/>
          <w:numId w:val="2"/>
        </w:numPr>
        <w:spacing w:after="120"/>
        <w:rPr>
          <w:rFonts w:asciiTheme="minorHAnsi" w:hAnsiTheme="minorHAnsi" w:cs="OFEBPE+TimesNewRoman"/>
          <w:sz w:val="23"/>
          <w:szCs w:val="23"/>
        </w:rPr>
      </w:pPr>
      <w:r w:rsidRPr="00235C9D">
        <w:rPr>
          <w:rFonts w:asciiTheme="minorHAnsi" w:hAnsiTheme="minorHAnsi" w:cs="OFEBPE+TimesNewRoman"/>
          <w:b/>
          <w:sz w:val="23"/>
          <w:szCs w:val="23"/>
        </w:rPr>
        <w:t>Identify the source of the data:</w:t>
      </w:r>
      <w:r w:rsidR="00235C9D">
        <w:rPr>
          <w:rFonts w:asciiTheme="minorHAnsi" w:hAnsiTheme="minorHAnsi" w:cs="OFEBPE+TimesNewRoman"/>
          <w:sz w:val="23"/>
          <w:szCs w:val="23"/>
        </w:rPr>
        <w:t xml:space="preserve"> </w:t>
      </w:r>
      <w:r w:rsidR="007901E0"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 w:rsidR="007901E0">
        <w:instrText xml:space="preserve"> FORMTEXT </w:instrText>
      </w:r>
      <w:r w:rsidR="007901E0">
        <w:fldChar w:fldCharType="separate"/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fldChar w:fldCharType="end"/>
      </w:r>
      <w:bookmarkEnd w:id="7"/>
    </w:p>
    <w:p w:rsidR="000A2D6D" w:rsidRDefault="000A2D6D" w:rsidP="00BF6404">
      <w:pPr>
        <w:pStyle w:val="Default"/>
        <w:numPr>
          <w:ilvl w:val="0"/>
          <w:numId w:val="2"/>
        </w:numPr>
        <w:spacing w:after="120"/>
        <w:rPr>
          <w:rFonts w:asciiTheme="minorHAnsi" w:hAnsiTheme="minorHAnsi" w:cs="OFEBPE+TimesNewRoman"/>
          <w:sz w:val="23"/>
          <w:szCs w:val="23"/>
        </w:rPr>
      </w:pPr>
      <w:proofErr w:type="gramStart"/>
      <w:r w:rsidRPr="000A2D6D">
        <w:rPr>
          <w:rFonts w:asciiTheme="minorHAnsi" w:hAnsiTheme="minorHAnsi" w:cs="OFEBPE+TimesNewRoman"/>
          <w:b/>
          <w:sz w:val="23"/>
          <w:szCs w:val="23"/>
        </w:rPr>
        <w:t>Will the data be accessed</w:t>
      </w:r>
      <w:proofErr w:type="gramEnd"/>
      <w:r w:rsidRPr="000A2D6D">
        <w:rPr>
          <w:rFonts w:asciiTheme="minorHAnsi" w:hAnsiTheme="minorHAnsi" w:cs="OFEBPE+TimesNewRoman"/>
          <w:b/>
          <w:sz w:val="23"/>
          <w:szCs w:val="23"/>
        </w:rPr>
        <w:t xml:space="preserve"> remotely?</w:t>
      </w:r>
      <w:r>
        <w:rPr>
          <w:rFonts w:asciiTheme="minorHAnsi" w:hAnsiTheme="minorHAnsi" w:cs="OFEBPE+TimesNewRoman"/>
          <w:sz w:val="23"/>
          <w:szCs w:val="23"/>
        </w:rPr>
        <w:t xml:space="preserve">   </w:t>
      </w:r>
      <w:sdt>
        <w:sdtPr>
          <w:rPr>
            <w:rFonts w:asciiTheme="minorHAnsi" w:hAnsiTheme="minorHAnsi" w:cs="OFEBPE+TimesNewRoman"/>
            <w:sz w:val="23"/>
            <w:szCs w:val="23"/>
          </w:rPr>
          <w:id w:val="394321941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901E0">
            <w:rPr>
              <w:rFonts w:ascii="MS Gothic" w:eastAsia="MS Gothic" w:hAnsi="MS Gothic" w:cs="OFEBPE+TimesNewRoman" w:hint="eastAsia"/>
              <w:sz w:val="23"/>
              <w:szCs w:val="23"/>
            </w:rPr>
            <w:t>☒</w:t>
          </w:r>
        </w:sdtContent>
      </w:sdt>
      <w:r>
        <w:rPr>
          <w:rFonts w:asciiTheme="minorHAnsi" w:hAnsiTheme="minorHAnsi" w:cs="OFEBPE+TimesNewRoman"/>
          <w:sz w:val="23"/>
          <w:szCs w:val="23"/>
        </w:rPr>
        <w:t>Yes</w:t>
      </w:r>
      <w:r>
        <w:rPr>
          <w:rFonts w:asciiTheme="minorHAnsi" w:hAnsiTheme="minorHAnsi" w:cs="OFEBPE+TimesNewRoman"/>
          <w:sz w:val="23"/>
          <w:szCs w:val="23"/>
        </w:rPr>
        <w:tab/>
      </w:r>
      <w:sdt>
        <w:sdtPr>
          <w:rPr>
            <w:rFonts w:asciiTheme="minorHAnsi" w:hAnsiTheme="minorHAnsi" w:cs="OFEBPE+TimesNewRoman"/>
            <w:sz w:val="23"/>
            <w:szCs w:val="23"/>
          </w:rPr>
          <w:id w:val="-14853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70208">
            <w:rPr>
              <w:rFonts w:ascii="MS Gothic" w:eastAsia="MS Gothic" w:hAnsi="MS Gothic" w:cs="OFEBPE+TimesNewRoman" w:hint="eastAsia"/>
              <w:sz w:val="23"/>
              <w:szCs w:val="23"/>
            </w:rPr>
            <w:t>☐</w:t>
          </w:r>
        </w:sdtContent>
      </w:sdt>
      <w:r>
        <w:rPr>
          <w:rFonts w:asciiTheme="minorHAnsi" w:hAnsiTheme="minorHAnsi" w:cs="OFEBPE+TimesNewRoman"/>
          <w:sz w:val="23"/>
          <w:szCs w:val="23"/>
        </w:rPr>
        <w:t>No</w:t>
      </w:r>
    </w:p>
    <w:p w:rsidR="000A2D6D" w:rsidRPr="00E12669" w:rsidRDefault="000A2D6D" w:rsidP="000A2D6D">
      <w:pPr>
        <w:pStyle w:val="Default"/>
        <w:spacing w:after="120"/>
        <w:ind w:left="720"/>
        <w:rPr>
          <w:rFonts w:asciiTheme="minorHAnsi" w:hAnsiTheme="minorHAnsi" w:cs="OFEBPE+TimesNewRoman"/>
          <w:i/>
          <w:sz w:val="23"/>
          <w:szCs w:val="23"/>
        </w:rPr>
      </w:pPr>
      <w:r w:rsidRPr="00E12669">
        <w:rPr>
          <w:rFonts w:asciiTheme="minorHAnsi" w:hAnsiTheme="minorHAnsi" w:cs="OFEBPE+TimesNewRoman"/>
          <w:i/>
          <w:sz w:val="23"/>
          <w:szCs w:val="23"/>
        </w:rPr>
        <w:t>If “Yes”, you cannot print, download, copy</w:t>
      </w:r>
      <w:r w:rsidR="00E12669">
        <w:rPr>
          <w:rFonts w:asciiTheme="minorHAnsi" w:hAnsiTheme="minorHAnsi" w:cs="OFEBPE+TimesNewRoman"/>
          <w:i/>
          <w:sz w:val="23"/>
          <w:szCs w:val="23"/>
        </w:rPr>
        <w:t>,</w:t>
      </w:r>
      <w:r w:rsidRPr="00E12669">
        <w:rPr>
          <w:rFonts w:asciiTheme="minorHAnsi" w:hAnsiTheme="minorHAnsi" w:cs="OFEBPE+TimesNewRoman"/>
          <w:i/>
          <w:sz w:val="23"/>
          <w:szCs w:val="23"/>
        </w:rPr>
        <w:t xml:space="preserve"> save, or otherwise retain </w:t>
      </w:r>
      <w:r w:rsidR="00E12669" w:rsidRPr="00E12669">
        <w:rPr>
          <w:rFonts w:asciiTheme="minorHAnsi" w:hAnsiTheme="minorHAnsi" w:cs="OFEBPE+TimesNewRoman"/>
          <w:i/>
          <w:sz w:val="23"/>
          <w:szCs w:val="23"/>
        </w:rPr>
        <w:t>PHI</w:t>
      </w:r>
      <w:r w:rsidR="00E12669">
        <w:rPr>
          <w:rFonts w:asciiTheme="minorHAnsi" w:hAnsiTheme="minorHAnsi" w:cs="OFEBPE+TimesNewRoman"/>
          <w:i/>
          <w:sz w:val="23"/>
          <w:szCs w:val="23"/>
        </w:rPr>
        <w:t xml:space="preserve"> at the remote site</w:t>
      </w:r>
      <w:r w:rsidR="00E12669" w:rsidRPr="00E12669">
        <w:rPr>
          <w:rFonts w:asciiTheme="minorHAnsi" w:hAnsiTheme="minorHAnsi" w:cs="OFEBPE+TimesNewRoman"/>
          <w:i/>
          <w:sz w:val="23"/>
          <w:szCs w:val="23"/>
        </w:rPr>
        <w:t>.</w:t>
      </w:r>
    </w:p>
    <w:p w:rsidR="00C5058A" w:rsidRPr="00C5058A" w:rsidRDefault="00C5058A" w:rsidP="00BF6404">
      <w:pPr>
        <w:pStyle w:val="Default"/>
        <w:numPr>
          <w:ilvl w:val="0"/>
          <w:numId w:val="2"/>
        </w:numPr>
        <w:spacing w:after="120"/>
        <w:rPr>
          <w:rFonts w:asciiTheme="minorHAnsi" w:hAnsiTheme="minorHAnsi" w:cs="OFEBPE+TimesNewRoman"/>
          <w:sz w:val="23"/>
          <w:szCs w:val="23"/>
        </w:rPr>
      </w:pPr>
      <w:r>
        <w:rPr>
          <w:rFonts w:asciiTheme="minorHAnsi" w:hAnsiTheme="minorHAnsi" w:cs="OFEBPE+TimesNewRoman"/>
          <w:b/>
          <w:sz w:val="23"/>
          <w:szCs w:val="23"/>
        </w:rPr>
        <w:t>Briefly describe the purpose of the review</w:t>
      </w:r>
      <w:r w:rsidR="00FC4444">
        <w:rPr>
          <w:rFonts w:asciiTheme="minorHAnsi" w:hAnsiTheme="minorHAnsi" w:cs="OFEBPE+TimesNewRoman"/>
          <w:b/>
          <w:sz w:val="23"/>
          <w:szCs w:val="23"/>
        </w:rPr>
        <w:t xml:space="preserve"> and/or data collection</w:t>
      </w:r>
      <w:r w:rsidRPr="00235C9D">
        <w:rPr>
          <w:rFonts w:asciiTheme="minorHAnsi" w:hAnsiTheme="minorHAnsi" w:cs="OFEBPE+TimesNewRoman"/>
          <w:b/>
          <w:sz w:val="23"/>
          <w:szCs w:val="23"/>
        </w:rPr>
        <w:t>:</w:t>
      </w:r>
      <w:r>
        <w:rPr>
          <w:rFonts w:asciiTheme="minorHAnsi" w:hAnsiTheme="minorHAnsi" w:cs="OFEBPE+TimesNewRoman"/>
          <w:sz w:val="23"/>
          <w:szCs w:val="23"/>
        </w:rPr>
        <w:t xml:space="preserve"> </w:t>
      </w:r>
      <w:r w:rsidR="007901E0"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 w:rsidR="007901E0">
        <w:instrText xml:space="preserve"> FORMTEXT </w:instrText>
      </w:r>
      <w:r w:rsidR="007901E0">
        <w:fldChar w:fldCharType="separate"/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fldChar w:fldCharType="end"/>
      </w:r>
      <w:bookmarkEnd w:id="8"/>
    </w:p>
    <w:p w:rsidR="00BF6404" w:rsidRDefault="00C5058A" w:rsidP="00BF6404">
      <w:pPr>
        <w:pStyle w:val="Default"/>
        <w:numPr>
          <w:ilvl w:val="0"/>
          <w:numId w:val="2"/>
        </w:numPr>
        <w:spacing w:after="120"/>
        <w:rPr>
          <w:rFonts w:asciiTheme="minorHAnsi" w:hAnsiTheme="minorHAnsi" w:cs="OFEBPE+TimesNewRoman"/>
          <w:sz w:val="23"/>
          <w:szCs w:val="23"/>
        </w:rPr>
      </w:pPr>
      <w:r>
        <w:rPr>
          <w:rFonts w:asciiTheme="minorHAnsi" w:hAnsiTheme="minorHAnsi" w:cs="OFEBPE+TimesNewRoman"/>
          <w:b/>
          <w:sz w:val="23"/>
          <w:szCs w:val="23"/>
        </w:rPr>
        <w:t>If applicable, d</w:t>
      </w:r>
      <w:r w:rsidR="00BF6404" w:rsidRPr="00235C9D">
        <w:rPr>
          <w:rFonts w:asciiTheme="minorHAnsi" w:hAnsiTheme="minorHAnsi" w:cs="OFEBPE+TimesNewRoman"/>
          <w:b/>
          <w:sz w:val="23"/>
          <w:szCs w:val="23"/>
        </w:rPr>
        <w:t>escribe where the identifiers (master subject key that links patients to the de-identified data) will be kept and the details of the secure location:</w:t>
      </w:r>
      <w:r w:rsidR="00BF6404">
        <w:rPr>
          <w:rFonts w:asciiTheme="minorHAnsi" w:hAnsiTheme="minorHAnsi" w:cs="OFEBPE+TimesNewRoman"/>
          <w:sz w:val="23"/>
          <w:szCs w:val="23"/>
        </w:rPr>
        <w:t xml:space="preserve"> </w:t>
      </w:r>
      <w:r w:rsidR="007901E0">
        <w:fldChar w:fldCharType="begin">
          <w:ffData>
            <w:name w:val="Text9"/>
            <w:enabled/>
            <w:calcOnExit w:val="0"/>
            <w:textInput/>
          </w:ffData>
        </w:fldChar>
      </w:r>
      <w:bookmarkStart w:id="9" w:name="Text9"/>
      <w:r w:rsidR="007901E0">
        <w:instrText xml:space="preserve"> FORMTEXT </w:instrText>
      </w:r>
      <w:r w:rsidR="007901E0">
        <w:fldChar w:fldCharType="separate"/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fldChar w:fldCharType="end"/>
      </w:r>
      <w:bookmarkEnd w:id="9"/>
    </w:p>
    <w:p w:rsidR="00BF6404" w:rsidRDefault="00C5058A" w:rsidP="00BF6404">
      <w:pPr>
        <w:pStyle w:val="Default"/>
        <w:numPr>
          <w:ilvl w:val="0"/>
          <w:numId w:val="2"/>
        </w:numPr>
        <w:spacing w:after="120"/>
        <w:rPr>
          <w:rFonts w:asciiTheme="minorHAnsi" w:hAnsiTheme="minorHAnsi" w:cs="OFEBPE+TimesNewRoman"/>
          <w:sz w:val="23"/>
          <w:szCs w:val="23"/>
        </w:rPr>
      </w:pPr>
      <w:r>
        <w:rPr>
          <w:rFonts w:asciiTheme="minorHAnsi" w:hAnsiTheme="minorHAnsi" w:cs="OFEBPE+TimesNewRoman"/>
          <w:b/>
          <w:sz w:val="23"/>
          <w:szCs w:val="23"/>
        </w:rPr>
        <w:t>If applicable, e</w:t>
      </w:r>
      <w:r w:rsidR="00BF6404" w:rsidRPr="00235C9D">
        <w:rPr>
          <w:rFonts w:asciiTheme="minorHAnsi" w:hAnsiTheme="minorHAnsi" w:cs="OFEBPE+TimesNewRoman"/>
          <w:b/>
          <w:sz w:val="23"/>
          <w:szCs w:val="23"/>
        </w:rPr>
        <w:t>xplain the plan to destroy the identifiers (the master subject key) at the earliest opportunity consistent with the conduct of the research once data en</w:t>
      </w:r>
      <w:r w:rsidR="00EA7CF1" w:rsidRPr="00235C9D">
        <w:rPr>
          <w:rFonts w:asciiTheme="minorHAnsi" w:hAnsiTheme="minorHAnsi" w:cs="OFEBPE+TimesNewRoman"/>
          <w:b/>
          <w:sz w:val="23"/>
          <w:szCs w:val="23"/>
        </w:rPr>
        <w:t>try and analyses are completed:</w:t>
      </w:r>
      <w:r w:rsidR="00EA7CF1">
        <w:rPr>
          <w:rFonts w:asciiTheme="minorHAnsi" w:hAnsiTheme="minorHAnsi" w:cs="OFEBPE+TimesNewRoman"/>
          <w:sz w:val="23"/>
          <w:szCs w:val="23"/>
        </w:rPr>
        <w:t xml:space="preserve"> </w:t>
      </w:r>
      <w:r w:rsidR="007901E0">
        <w:fldChar w:fldCharType="begin">
          <w:ffData>
            <w:name w:val="Text10"/>
            <w:enabled/>
            <w:calcOnExit w:val="0"/>
            <w:textInput/>
          </w:ffData>
        </w:fldChar>
      </w:r>
      <w:bookmarkStart w:id="10" w:name="Text10"/>
      <w:r w:rsidR="007901E0">
        <w:instrText xml:space="preserve"> FORMTEXT </w:instrText>
      </w:r>
      <w:r w:rsidR="007901E0">
        <w:fldChar w:fldCharType="separate"/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rPr>
          <w:noProof/>
        </w:rPr>
        <w:t> </w:t>
      </w:r>
      <w:r w:rsidR="007901E0">
        <w:fldChar w:fldCharType="end"/>
      </w:r>
      <w:bookmarkEnd w:id="10"/>
    </w:p>
    <w:p w:rsidR="00F03F83" w:rsidRPr="00F03F83" w:rsidRDefault="00F03F83" w:rsidP="005B3914">
      <w:pPr>
        <w:pStyle w:val="Default"/>
        <w:rPr>
          <w:rFonts w:asciiTheme="minorHAnsi" w:hAnsiTheme="minorHAnsi" w:cs="OFEBPE+TimesNewRoman"/>
          <w:sz w:val="23"/>
          <w:szCs w:val="23"/>
        </w:rPr>
      </w:pPr>
    </w:p>
    <w:p w:rsidR="005B3914" w:rsidRPr="00F03F83" w:rsidRDefault="005B3914" w:rsidP="005B3914">
      <w:pPr>
        <w:rPr>
          <w:rFonts w:cs="OFEDFA+TimesNewRoman,BoldItalic"/>
          <w:b/>
          <w:bCs/>
          <w:color w:val="000000"/>
          <w:sz w:val="23"/>
          <w:szCs w:val="23"/>
        </w:rPr>
      </w:pPr>
      <w:r w:rsidRPr="00F03F83">
        <w:rPr>
          <w:rFonts w:cs="OFEDFA+TimesNewRoman,BoldItalic"/>
          <w:b/>
          <w:bCs/>
          <w:color w:val="000000"/>
          <w:sz w:val="23"/>
          <w:szCs w:val="23"/>
        </w:rPr>
        <w:t>I certify that</w:t>
      </w:r>
      <w:r w:rsidR="00F03F83" w:rsidRPr="00F03F83">
        <w:rPr>
          <w:rFonts w:cs="OFEDFA+TimesNewRoman,BoldItalic"/>
          <w:b/>
          <w:bCs/>
          <w:color w:val="000000"/>
          <w:sz w:val="23"/>
          <w:szCs w:val="23"/>
        </w:rPr>
        <w:t>:</w:t>
      </w:r>
      <w:r w:rsidRPr="00F03F83">
        <w:rPr>
          <w:rFonts w:cs="OFEDFA+TimesNewRoman,BoldItalic"/>
          <w:b/>
          <w:bCs/>
          <w:color w:val="000000"/>
          <w:sz w:val="23"/>
          <w:szCs w:val="23"/>
        </w:rPr>
        <w:t xml:space="preserve"> </w:t>
      </w:r>
    </w:p>
    <w:p w:rsidR="005B3914" w:rsidRPr="00F03F83" w:rsidRDefault="00F03F83" w:rsidP="005B3914">
      <w:pPr>
        <w:pStyle w:val="ListParagraph"/>
        <w:numPr>
          <w:ilvl w:val="0"/>
          <w:numId w:val="1"/>
        </w:numPr>
        <w:rPr>
          <w:rFonts w:cs="OFEBPE+TimesNewRoman"/>
          <w:color w:val="000000"/>
          <w:sz w:val="23"/>
          <w:szCs w:val="23"/>
        </w:rPr>
      </w:pPr>
      <w:r w:rsidRPr="00F03F83">
        <w:rPr>
          <w:rFonts w:cs="OFEBPE+TimesNewRoman"/>
          <w:color w:val="000000"/>
          <w:sz w:val="23"/>
          <w:szCs w:val="23"/>
        </w:rPr>
        <w:t>U</w:t>
      </w:r>
      <w:r w:rsidR="005B3914" w:rsidRPr="00F03F83">
        <w:rPr>
          <w:rFonts w:cs="OFEBPE+TimesNewRoman"/>
          <w:color w:val="000000"/>
          <w:sz w:val="23"/>
          <w:szCs w:val="23"/>
        </w:rPr>
        <w:t xml:space="preserve">se or disclosure is sought solely to review protected health information as necessary to prepare a research protocol or for similar purposes preparatory to research; </w:t>
      </w:r>
    </w:p>
    <w:p w:rsidR="005B3914" w:rsidRPr="00F03F83" w:rsidRDefault="005B3914" w:rsidP="005B3914">
      <w:pPr>
        <w:pStyle w:val="ListParagraph"/>
        <w:ind w:left="1080"/>
        <w:rPr>
          <w:rFonts w:cs="OFEBPE+TimesNewRoman"/>
          <w:color w:val="000000"/>
          <w:sz w:val="23"/>
          <w:szCs w:val="23"/>
        </w:rPr>
      </w:pPr>
    </w:p>
    <w:p w:rsidR="005B3914" w:rsidRPr="00F03F83" w:rsidRDefault="005B3914" w:rsidP="005B3914">
      <w:pPr>
        <w:pStyle w:val="ListParagraph"/>
        <w:numPr>
          <w:ilvl w:val="0"/>
          <w:numId w:val="1"/>
        </w:numPr>
        <w:rPr>
          <w:rFonts w:cs="OFEBPE+TimesNewRoman"/>
          <w:color w:val="000000"/>
          <w:sz w:val="23"/>
          <w:szCs w:val="23"/>
        </w:rPr>
      </w:pPr>
      <w:r w:rsidRPr="00F03F83">
        <w:rPr>
          <w:rFonts w:cs="OFEBPE+TimesNewRoman"/>
          <w:color w:val="000000"/>
          <w:sz w:val="23"/>
          <w:szCs w:val="23"/>
        </w:rPr>
        <w:lastRenderedPageBreak/>
        <w:t xml:space="preserve">No protected health information </w:t>
      </w:r>
      <w:r w:rsidR="00EA7CF1">
        <w:rPr>
          <w:rFonts w:cs="OFEBPE+TimesNewRoman"/>
          <w:color w:val="000000"/>
          <w:sz w:val="23"/>
          <w:szCs w:val="23"/>
        </w:rPr>
        <w:t>will</w:t>
      </w:r>
      <w:r w:rsidRPr="00F03F83">
        <w:rPr>
          <w:rFonts w:cs="OFEBPE+TimesNewRoman"/>
          <w:color w:val="000000"/>
          <w:sz w:val="23"/>
          <w:szCs w:val="23"/>
        </w:rPr>
        <w:t xml:space="preserve"> be removed from the covered entity by the researcher in the course of the review</w:t>
      </w:r>
      <w:r w:rsidRPr="00F03F83">
        <w:rPr>
          <w:rFonts w:cs="OFECMK+TimesNewRoman,Italic"/>
          <w:color w:val="000000"/>
          <w:sz w:val="23"/>
          <w:szCs w:val="23"/>
        </w:rPr>
        <w:t>;</w:t>
      </w:r>
    </w:p>
    <w:p w:rsidR="005B3914" w:rsidRPr="00F03F83" w:rsidRDefault="005B3914" w:rsidP="005B3914">
      <w:pPr>
        <w:pStyle w:val="ListParagraph"/>
        <w:rPr>
          <w:rFonts w:cs="OFEBPE+TimesNewRoman"/>
          <w:color w:val="000000"/>
          <w:sz w:val="23"/>
          <w:szCs w:val="23"/>
        </w:rPr>
      </w:pPr>
    </w:p>
    <w:p w:rsidR="005B3914" w:rsidRPr="00F03F83" w:rsidRDefault="005B3914" w:rsidP="005B3914">
      <w:pPr>
        <w:pStyle w:val="ListParagraph"/>
        <w:numPr>
          <w:ilvl w:val="0"/>
          <w:numId w:val="1"/>
        </w:numPr>
        <w:rPr>
          <w:rFonts w:cs="OFEBPE+TimesNewRoman"/>
          <w:color w:val="000000"/>
          <w:sz w:val="23"/>
          <w:szCs w:val="23"/>
        </w:rPr>
      </w:pPr>
      <w:r w:rsidRPr="00F03F83">
        <w:rPr>
          <w:rFonts w:cs="OFEBPE+TimesNewRoman"/>
          <w:color w:val="000000"/>
          <w:sz w:val="23"/>
          <w:szCs w:val="23"/>
        </w:rPr>
        <w:t xml:space="preserve">The protected health information for which use or access is sought is necessary for the research purposes; </w:t>
      </w:r>
    </w:p>
    <w:p w:rsidR="005B3914" w:rsidRPr="00F03F83" w:rsidRDefault="005B3914" w:rsidP="005B3914">
      <w:pPr>
        <w:pStyle w:val="ListParagraph"/>
        <w:rPr>
          <w:rFonts w:cs="OFEBPE+TimesNewRoman"/>
          <w:color w:val="000000"/>
          <w:sz w:val="23"/>
          <w:szCs w:val="23"/>
        </w:rPr>
      </w:pPr>
    </w:p>
    <w:p w:rsidR="005B3914" w:rsidRDefault="005B3914" w:rsidP="005B3914">
      <w:pPr>
        <w:pStyle w:val="ListParagraph"/>
        <w:numPr>
          <w:ilvl w:val="0"/>
          <w:numId w:val="1"/>
        </w:numPr>
        <w:rPr>
          <w:rFonts w:cs="OFEBPE+TimesNewRoman"/>
          <w:color w:val="000000"/>
          <w:sz w:val="23"/>
          <w:szCs w:val="23"/>
        </w:rPr>
      </w:pPr>
      <w:r w:rsidRPr="00F03F83">
        <w:rPr>
          <w:rFonts w:cs="OFEBPE+TimesNewRoman"/>
          <w:color w:val="000000"/>
          <w:sz w:val="23"/>
          <w:szCs w:val="23"/>
        </w:rPr>
        <w:t>The protected health information that will be reviewed is the minimum necessary for the preparation of this research.</w:t>
      </w:r>
    </w:p>
    <w:p w:rsidR="00F03F83" w:rsidRPr="00F03F83" w:rsidRDefault="00F03F83" w:rsidP="00F03F83">
      <w:pPr>
        <w:pStyle w:val="ListParagraph"/>
        <w:rPr>
          <w:rFonts w:cs="OFEBPE+TimesNewRoman"/>
          <w:color w:val="000000"/>
          <w:sz w:val="23"/>
          <w:szCs w:val="23"/>
        </w:rPr>
      </w:pPr>
    </w:p>
    <w:p w:rsidR="005B3914" w:rsidRPr="00F03F83" w:rsidRDefault="005B3914" w:rsidP="005B3914">
      <w:pPr>
        <w:rPr>
          <w:rFonts w:cs="OFEDFA+TimesNewRoman,BoldItalic"/>
          <w:color w:val="000000"/>
          <w:sz w:val="23"/>
          <w:szCs w:val="23"/>
        </w:rPr>
      </w:pPr>
    </w:p>
    <w:p w:rsidR="005B3914" w:rsidRDefault="005B3914" w:rsidP="007C2D36">
      <w:pPr>
        <w:spacing w:after="0" w:line="240" w:lineRule="auto"/>
        <w:rPr>
          <w:rFonts w:cs="OFEBPE+TimesNewRoman"/>
          <w:color w:val="000000"/>
          <w:sz w:val="23"/>
          <w:szCs w:val="23"/>
        </w:rPr>
      </w:pPr>
      <w:r w:rsidRPr="00F03F83">
        <w:rPr>
          <w:rFonts w:cs="OFEBPE+TimesNewRoman"/>
          <w:color w:val="000000"/>
          <w:sz w:val="23"/>
          <w:szCs w:val="23"/>
        </w:rPr>
        <w:t>_________________________________</w:t>
      </w:r>
      <w:r w:rsidR="007C2D36">
        <w:rPr>
          <w:rFonts w:cs="OFEBPE+TimesNewRoman"/>
          <w:color w:val="000000"/>
          <w:sz w:val="23"/>
          <w:szCs w:val="23"/>
        </w:rPr>
        <w:tab/>
      </w:r>
      <w:r w:rsidR="007C2D36">
        <w:rPr>
          <w:rFonts w:cs="OFEBPE+TimesNewRoman"/>
          <w:color w:val="000000"/>
          <w:sz w:val="23"/>
          <w:szCs w:val="23"/>
        </w:rPr>
        <w:tab/>
      </w:r>
      <w:r w:rsidR="007C2D36">
        <w:rPr>
          <w:rFonts w:cs="OFEBPE+TimesNewRoman"/>
          <w:color w:val="000000"/>
          <w:sz w:val="23"/>
          <w:szCs w:val="23"/>
        </w:rPr>
        <w:tab/>
      </w:r>
      <w:r w:rsidRPr="00F03F83">
        <w:rPr>
          <w:rFonts w:cs="OFEBPE+TimesNewRoman"/>
          <w:color w:val="000000"/>
          <w:sz w:val="23"/>
          <w:szCs w:val="23"/>
        </w:rPr>
        <w:t xml:space="preserve">___________________ </w:t>
      </w:r>
    </w:p>
    <w:p w:rsidR="00BB75C9" w:rsidRPr="00F03F83" w:rsidRDefault="00BB75C9" w:rsidP="005B3914">
      <w:pPr>
        <w:rPr>
          <w:rFonts w:cs="OFEBPE+TimesNewRoman"/>
          <w:color w:val="000000"/>
          <w:sz w:val="23"/>
          <w:szCs w:val="23"/>
        </w:rPr>
      </w:pPr>
      <w:r w:rsidRPr="00F03F83">
        <w:rPr>
          <w:rFonts w:cs="OFEBPE+TimesNewRoman"/>
          <w:color w:val="000000"/>
          <w:sz w:val="23"/>
          <w:szCs w:val="23"/>
        </w:rPr>
        <w:t>Signature of Principal Investigator</w:t>
      </w:r>
      <w:r w:rsidR="007C2D36">
        <w:rPr>
          <w:rFonts w:cs="OFEBPE+TimesNewRoman"/>
          <w:color w:val="000000"/>
          <w:sz w:val="23"/>
          <w:szCs w:val="23"/>
        </w:rPr>
        <w:tab/>
      </w:r>
      <w:r w:rsidR="007C2D36">
        <w:rPr>
          <w:rFonts w:cs="OFEBPE+TimesNewRoman"/>
          <w:color w:val="000000"/>
          <w:sz w:val="23"/>
          <w:szCs w:val="23"/>
        </w:rPr>
        <w:tab/>
      </w:r>
      <w:r w:rsidR="007C2D36">
        <w:rPr>
          <w:rFonts w:cs="OFEBPE+TimesNewRoman"/>
          <w:color w:val="000000"/>
          <w:sz w:val="23"/>
          <w:szCs w:val="23"/>
        </w:rPr>
        <w:tab/>
      </w:r>
      <w:r w:rsidR="007C2D36">
        <w:rPr>
          <w:rFonts w:cs="OFEBPE+TimesNewRoman"/>
          <w:color w:val="000000"/>
          <w:sz w:val="23"/>
          <w:szCs w:val="23"/>
        </w:rPr>
        <w:tab/>
        <w:t>Date</w:t>
      </w:r>
    </w:p>
    <w:p w:rsidR="005B3914" w:rsidRDefault="005B3914" w:rsidP="005B3914">
      <w:pPr>
        <w:rPr>
          <w:rFonts w:cs="OFEBPE+TimesNewRoman"/>
          <w:color w:val="000000"/>
          <w:sz w:val="23"/>
          <w:szCs w:val="23"/>
        </w:rPr>
      </w:pPr>
    </w:p>
    <w:p w:rsidR="00CF08BD" w:rsidRPr="00F03F83" w:rsidRDefault="00CF08BD" w:rsidP="005B3914">
      <w:pPr>
        <w:rPr>
          <w:rFonts w:cs="OFEBPE+TimesNewRoman"/>
          <w:color w:val="000000"/>
          <w:sz w:val="23"/>
          <w:szCs w:val="23"/>
        </w:rPr>
      </w:pPr>
    </w:p>
    <w:p w:rsidR="005B3914" w:rsidRPr="00F03F83" w:rsidRDefault="002232B1" w:rsidP="005B3914">
      <w:pPr>
        <w:rPr>
          <w:rFonts w:cs="OFEBPE+TimesNewRoman"/>
          <w:color w:val="000000"/>
          <w:sz w:val="23"/>
          <w:szCs w:val="23"/>
        </w:rPr>
      </w:pPr>
      <w:r w:rsidRPr="002232B1">
        <w:rPr>
          <w:rFonts w:cs="OFEBPE+TimesNewRoman"/>
          <w:b/>
          <w:color w:val="000000"/>
          <w:sz w:val="23"/>
          <w:szCs w:val="23"/>
        </w:rPr>
        <w:t xml:space="preserve">Approved by </w:t>
      </w:r>
      <w:r>
        <w:rPr>
          <w:rFonts w:cs="OFEBPE+TimesNewRoman"/>
          <w:b/>
          <w:color w:val="000000"/>
          <w:sz w:val="23"/>
          <w:szCs w:val="23"/>
        </w:rPr>
        <w:t xml:space="preserve">Authorizing Official of </w:t>
      </w:r>
      <w:r w:rsidRPr="002232B1">
        <w:rPr>
          <w:rFonts w:cs="OFEBPE+TimesNewRoman"/>
          <w:b/>
          <w:color w:val="000000"/>
          <w:sz w:val="23"/>
          <w:szCs w:val="23"/>
        </w:rPr>
        <w:t>Covered Entity or Covered Component</w:t>
      </w:r>
      <w:r w:rsidR="005B3914" w:rsidRPr="00F03F83">
        <w:rPr>
          <w:rFonts w:cs="OFEBPE+TimesNewRoman"/>
          <w:color w:val="000000"/>
          <w:sz w:val="23"/>
          <w:szCs w:val="23"/>
        </w:rPr>
        <w:t xml:space="preserve">: </w:t>
      </w:r>
    </w:p>
    <w:p w:rsidR="002232B1" w:rsidRDefault="002232B1" w:rsidP="002232B1">
      <w:pPr>
        <w:spacing w:after="0" w:line="240" w:lineRule="auto"/>
        <w:rPr>
          <w:rFonts w:cs="OFEBPE+TimesNewRoman"/>
          <w:color w:val="000000"/>
          <w:sz w:val="23"/>
          <w:szCs w:val="23"/>
        </w:rPr>
      </w:pPr>
    </w:p>
    <w:p w:rsidR="00CF08BD" w:rsidRPr="00F03F83" w:rsidRDefault="00CF08BD" w:rsidP="00CF08BD">
      <w:pPr>
        <w:spacing w:after="0" w:line="240" w:lineRule="auto"/>
        <w:rPr>
          <w:rFonts w:cs="OFEBPE+TimesNewRoman"/>
          <w:color w:val="000000"/>
          <w:sz w:val="23"/>
          <w:szCs w:val="23"/>
        </w:rPr>
      </w:pPr>
      <w:r w:rsidRPr="00F03F83">
        <w:rPr>
          <w:rFonts w:cs="OFEBPE+TimesNewRoman"/>
          <w:color w:val="000000"/>
          <w:sz w:val="23"/>
          <w:szCs w:val="23"/>
        </w:rPr>
        <w:t xml:space="preserve">_________________________________ </w:t>
      </w:r>
      <w:r>
        <w:rPr>
          <w:rFonts w:cs="OFEBPE+TimesNewRoman"/>
          <w:color w:val="000000"/>
          <w:sz w:val="23"/>
          <w:szCs w:val="23"/>
        </w:rPr>
        <w:tab/>
      </w:r>
      <w:r>
        <w:rPr>
          <w:rFonts w:cs="OFEBPE+TimesNewRoman"/>
          <w:color w:val="000000"/>
          <w:sz w:val="23"/>
          <w:szCs w:val="23"/>
        </w:rPr>
        <w:tab/>
      </w:r>
      <w:r>
        <w:rPr>
          <w:rFonts w:cs="OFEBPE+TimesNewRoman"/>
          <w:color w:val="000000"/>
          <w:sz w:val="23"/>
          <w:szCs w:val="23"/>
        </w:rPr>
        <w:tab/>
      </w:r>
      <w:r w:rsidRPr="00F03F83">
        <w:rPr>
          <w:rFonts w:cs="OFEBPE+TimesNewRoman"/>
          <w:color w:val="000000"/>
          <w:sz w:val="23"/>
          <w:szCs w:val="23"/>
        </w:rPr>
        <w:t xml:space="preserve"> </w:t>
      </w:r>
    </w:p>
    <w:p w:rsidR="00CF08BD" w:rsidRDefault="00CF08BD" w:rsidP="00CF08BD">
      <w:pPr>
        <w:spacing w:after="0" w:line="240" w:lineRule="auto"/>
        <w:rPr>
          <w:rFonts w:cs="OFEBPE+TimesNewRoman"/>
          <w:color w:val="000000"/>
          <w:sz w:val="23"/>
          <w:szCs w:val="23"/>
        </w:rPr>
      </w:pPr>
      <w:r>
        <w:rPr>
          <w:rFonts w:cs="OFEBPE+TimesNewRoman"/>
          <w:color w:val="000000"/>
          <w:sz w:val="23"/>
          <w:szCs w:val="23"/>
        </w:rPr>
        <w:t>Covered Entity</w:t>
      </w:r>
      <w:r>
        <w:rPr>
          <w:rFonts w:cs="OFEBPE+TimesNewRoman"/>
          <w:color w:val="000000"/>
          <w:sz w:val="23"/>
          <w:szCs w:val="23"/>
        </w:rPr>
        <w:tab/>
      </w:r>
      <w:r>
        <w:rPr>
          <w:rFonts w:cs="OFEBPE+TimesNewRoman"/>
          <w:color w:val="000000"/>
          <w:sz w:val="23"/>
          <w:szCs w:val="23"/>
        </w:rPr>
        <w:tab/>
      </w:r>
      <w:r>
        <w:rPr>
          <w:rFonts w:cs="OFEBPE+TimesNewRoman"/>
          <w:color w:val="000000"/>
          <w:sz w:val="23"/>
          <w:szCs w:val="23"/>
        </w:rPr>
        <w:tab/>
      </w:r>
      <w:r>
        <w:rPr>
          <w:rFonts w:cs="OFEBPE+TimesNewRoman"/>
          <w:color w:val="000000"/>
          <w:sz w:val="23"/>
          <w:szCs w:val="23"/>
        </w:rPr>
        <w:tab/>
      </w:r>
      <w:r>
        <w:rPr>
          <w:rFonts w:cs="OFEBPE+TimesNewRoman"/>
          <w:color w:val="000000"/>
          <w:sz w:val="23"/>
          <w:szCs w:val="23"/>
        </w:rPr>
        <w:tab/>
      </w:r>
    </w:p>
    <w:p w:rsidR="00CF08BD" w:rsidRDefault="00CF08BD" w:rsidP="002232B1">
      <w:pPr>
        <w:spacing w:after="0" w:line="240" w:lineRule="auto"/>
        <w:rPr>
          <w:rFonts w:cs="OFEBPE+TimesNewRoman"/>
          <w:color w:val="000000"/>
          <w:sz w:val="23"/>
          <w:szCs w:val="23"/>
        </w:rPr>
      </w:pPr>
    </w:p>
    <w:p w:rsidR="002232B1" w:rsidRPr="00F03F83" w:rsidRDefault="002232B1" w:rsidP="002232B1">
      <w:pPr>
        <w:spacing w:after="0" w:line="240" w:lineRule="auto"/>
        <w:rPr>
          <w:rFonts w:cs="OFEBPE+TimesNewRoman"/>
          <w:color w:val="000000"/>
          <w:sz w:val="23"/>
          <w:szCs w:val="23"/>
        </w:rPr>
      </w:pPr>
      <w:r w:rsidRPr="00F03F83">
        <w:rPr>
          <w:rFonts w:cs="OFEBPE+TimesNewRoman"/>
          <w:color w:val="000000"/>
          <w:sz w:val="23"/>
          <w:szCs w:val="23"/>
        </w:rPr>
        <w:t xml:space="preserve">_________________________________ </w:t>
      </w:r>
      <w:r>
        <w:rPr>
          <w:rFonts w:cs="OFEBPE+TimesNewRoman"/>
          <w:color w:val="000000"/>
          <w:sz w:val="23"/>
          <w:szCs w:val="23"/>
        </w:rPr>
        <w:tab/>
      </w:r>
      <w:r>
        <w:rPr>
          <w:rFonts w:cs="OFEBPE+TimesNewRoman"/>
          <w:color w:val="000000"/>
          <w:sz w:val="23"/>
          <w:szCs w:val="23"/>
        </w:rPr>
        <w:tab/>
      </w:r>
      <w:r>
        <w:rPr>
          <w:rFonts w:cs="OFEBPE+TimesNewRoman"/>
          <w:color w:val="000000"/>
          <w:sz w:val="23"/>
          <w:szCs w:val="23"/>
        </w:rPr>
        <w:tab/>
      </w:r>
      <w:r w:rsidRPr="00F03F83">
        <w:rPr>
          <w:rFonts w:cs="OFEBPE+TimesNewRoman"/>
          <w:color w:val="000000"/>
          <w:sz w:val="23"/>
          <w:szCs w:val="23"/>
        </w:rPr>
        <w:t xml:space="preserve"> </w:t>
      </w:r>
    </w:p>
    <w:p w:rsidR="002232B1" w:rsidRDefault="002232B1" w:rsidP="002232B1">
      <w:pPr>
        <w:spacing w:after="0" w:line="240" w:lineRule="auto"/>
        <w:rPr>
          <w:rFonts w:cs="OFEBPE+TimesNewRoman"/>
          <w:color w:val="000000"/>
          <w:sz w:val="23"/>
          <w:szCs w:val="23"/>
        </w:rPr>
      </w:pPr>
      <w:r>
        <w:rPr>
          <w:rFonts w:cs="OFEBPE+TimesNewRoman"/>
          <w:color w:val="000000"/>
          <w:sz w:val="23"/>
          <w:szCs w:val="23"/>
        </w:rPr>
        <w:t>Name (Print)</w:t>
      </w:r>
      <w:r>
        <w:rPr>
          <w:rFonts w:cs="OFEBPE+TimesNewRoman"/>
          <w:color w:val="000000"/>
          <w:sz w:val="23"/>
          <w:szCs w:val="23"/>
        </w:rPr>
        <w:tab/>
      </w:r>
      <w:r>
        <w:rPr>
          <w:rFonts w:cs="OFEBPE+TimesNewRoman"/>
          <w:color w:val="000000"/>
          <w:sz w:val="23"/>
          <w:szCs w:val="23"/>
        </w:rPr>
        <w:tab/>
      </w:r>
      <w:r>
        <w:rPr>
          <w:rFonts w:cs="OFEBPE+TimesNewRoman"/>
          <w:color w:val="000000"/>
          <w:sz w:val="23"/>
          <w:szCs w:val="23"/>
        </w:rPr>
        <w:tab/>
      </w:r>
      <w:r>
        <w:rPr>
          <w:rFonts w:cs="OFEBPE+TimesNewRoman"/>
          <w:color w:val="000000"/>
          <w:sz w:val="23"/>
          <w:szCs w:val="23"/>
        </w:rPr>
        <w:tab/>
      </w:r>
      <w:r>
        <w:rPr>
          <w:rFonts w:cs="OFEBPE+TimesNewRoman"/>
          <w:color w:val="000000"/>
          <w:sz w:val="23"/>
          <w:szCs w:val="23"/>
        </w:rPr>
        <w:tab/>
      </w:r>
    </w:p>
    <w:p w:rsidR="002232B1" w:rsidRDefault="002232B1" w:rsidP="007C2D36">
      <w:pPr>
        <w:spacing w:after="0" w:line="240" w:lineRule="auto"/>
        <w:rPr>
          <w:rFonts w:cs="OFEBPE+TimesNewRoman"/>
          <w:color w:val="000000"/>
          <w:sz w:val="23"/>
          <w:szCs w:val="23"/>
        </w:rPr>
      </w:pPr>
    </w:p>
    <w:p w:rsidR="005B3914" w:rsidRPr="00F03F83" w:rsidRDefault="005B3914" w:rsidP="007C2D36">
      <w:pPr>
        <w:spacing w:after="0" w:line="240" w:lineRule="auto"/>
        <w:rPr>
          <w:rFonts w:cs="OFEBPE+TimesNewRoman"/>
          <w:color w:val="000000"/>
          <w:sz w:val="23"/>
          <w:szCs w:val="23"/>
        </w:rPr>
      </w:pPr>
      <w:r w:rsidRPr="00F03F83">
        <w:rPr>
          <w:rFonts w:cs="OFEBPE+TimesNewRoman"/>
          <w:color w:val="000000"/>
          <w:sz w:val="23"/>
          <w:szCs w:val="23"/>
        </w:rPr>
        <w:t xml:space="preserve">_________________________________ </w:t>
      </w:r>
      <w:r w:rsidR="007C2D36">
        <w:rPr>
          <w:rFonts w:cs="OFEBPE+TimesNewRoman"/>
          <w:color w:val="000000"/>
          <w:sz w:val="23"/>
          <w:szCs w:val="23"/>
        </w:rPr>
        <w:tab/>
      </w:r>
      <w:r w:rsidR="007C2D36">
        <w:rPr>
          <w:rFonts w:cs="OFEBPE+TimesNewRoman"/>
          <w:color w:val="000000"/>
          <w:sz w:val="23"/>
          <w:szCs w:val="23"/>
        </w:rPr>
        <w:tab/>
      </w:r>
      <w:r w:rsidR="007C2D36">
        <w:rPr>
          <w:rFonts w:cs="OFEBPE+TimesNewRoman"/>
          <w:color w:val="000000"/>
          <w:sz w:val="23"/>
          <w:szCs w:val="23"/>
        </w:rPr>
        <w:tab/>
      </w:r>
      <w:r w:rsidRPr="00F03F83">
        <w:rPr>
          <w:rFonts w:cs="OFEBPE+TimesNewRoman"/>
          <w:color w:val="000000"/>
          <w:sz w:val="23"/>
          <w:szCs w:val="23"/>
        </w:rPr>
        <w:t xml:space="preserve">___________________ </w:t>
      </w:r>
    </w:p>
    <w:p w:rsidR="00B4035E" w:rsidRDefault="002232B1" w:rsidP="005B3914">
      <w:pPr>
        <w:rPr>
          <w:rFonts w:cs="OFEBPE+TimesNewRoman"/>
          <w:color w:val="000000"/>
          <w:sz w:val="23"/>
          <w:szCs w:val="23"/>
        </w:rPr>
      </w:pPr>
      <w:r>
        <w:rPr>
          <w:rFonts w:cs="OFEBPE+TimesNewRoman"/>
          <w:color w:val="000000"/>
          <w:sz w:val="23"/>
          <w:szCs w:val="23"/>
        </w:rPr>
        <w:t>Signature</w:t>
      </w:r>
      <w:r w:rsidR="007C2D36">
        <w:rPr>
          <w:rFonts w:cs="OFEBPE+TimesNewRoman"/>
          <w:color w:val="000000"/>
          <w:sz w:val="23"/>
          <w:szCs w:val="23"/>
        </w:rPr>
        <w:tab/>
      </w:r>
      <w:r w:rsidR="007C2D36">
        <w:rPr>
          <w:rFonts w:cs="OFEBPE+TimesNewRoman"/>
          <w:color w:val="000000"/>
          <w:sz w:val="23"/>
          <w:szCs w:val="23"/>
        </w:rPr>
        <w:tab/>
      </w:r>
      <w:r>
        <w:rPr>
          <w:rFonts w:cs="OFEBPE+TimesNewRoman"/>
          <w:color w:val="000000"/>
          <w:sz w:val="23"/>
          <w:szCs w:val="23"/>
        </w:rPr>
        <w:tab/>
      </w:r>
      <w:r w:rsidR="007C2D36">
        <w:rPr>
          <w:rFonts w:cs="OFEBPE+TimesNewRoman"/>
          <w:color w:val="000000"/>
          <w:sz w:val="23"/>
          <w:szCs w:val="23"/>
        </w:rPr>
        <w:tab/>
      </w:r>
      <w:r w:rsidR="007C2D36">
        <w:rPr>
          <w:rFonts w:cs="OFEBPE+TimesNewRoman"/>
          <w:color w:val="000000"/>
          <w:sz w:val="23"/>
          <w:szCs w:val="23"/>
        </w:rPr>
        <w:tab/>
      </w:r>
      <w:r w:rsidR="007C2D36">
        <w:rPr>
          <w:rFonts w:cs="OFEBPE+TimesNewRoman"/>
          <w:color w:val="000000"/>
          <w:sz w:val="23"/>
          <w:szCs w:val="23"/>
        </w:rPr>
        <w:tab/>
      </w:r>
      <w:r w:rsidR="007C2D36">
        <w:rPr>
          <w:rFonts w:cs="OFEBPE+TimesNewRoman"/>
          <w:color w:val="000000"/>
          <w:sz w:val="23"/>
          <w:szCs w:val="23"/>
        </w:rPr>
        <w:tab/>
        <w:t>Date</w:t>
      </w:r>
    </w:p>
    <w:p w:rsidR="005A105C" w:rsidRDefault="005A105C" w:rsidP="005B3914">
      <w:pPr>
        <w:rPr>
          <w:rFonts w:cs="OFEBPE+TimesNewRoman"/>
          <w:color w:val="000000"/>
          <w:sz w:val="23"/>
          <w:szCs w:val="23"/>
        </w:rPr>
      </w:pPr>
    </w:p>
    <w:p w:rsidR="005A105C" w:rsidRDefault="005A105C" w:rsidP="005B3914">
      <w:pPr>
        <w:rPr>
          <w:rFonts w:cs="OFEBPE+TimesNewRoman"/>
          <w:color w:val="000000"/>
          <w:sz w:val="23"/>
          <w:szCs w:val="23"/>
        </w:rPr>
      </w:pPr>
    </w:p>
    <w:p w:rsidR="005A105C" w:rsidRDefault="005A105C" w:rsidP="005B3914">
      <w:pPr>
        <w:rPr>
          <w:rFonts w:cs="OFEBPE+TimesNewRoman"/>
          <w:color w:val="000000"/>
          <w:sz w:val="23"/>
          <w:szCs w:val="23"/>
        </w:rPr>
      </w:pPr>
    </w:p>
    <w:p w:rsidR="005A105C" w:rsidRDefault="005A105C" w:rsidP="005B3914">
      <w:pPr>
        <w:rPr>
          <w:rFonts w:cs="OFEBPE+TimesNewRoman"/>
          <w:color w:val="000000"/>
          <w:sz w:val="23"/>
          <w:szCs w:val="23"/>
        </w:rPr>
      </w:pPr>
    </w:p>
    <w:p w:rsidR="005A105C" w:rsidRDefault="005A105C" w:rsidP="005B3914">
      <w:pPr>
        <w:rPr>
          <w:rFonts w:cs="OFEBPE+TimesNewRoman"/>
          <w:color w:val="000000"/>
          <w:sz w:val="23"/>
          <w:szCs w:val="23"/>
        </w:rPr>
      </w:pPr>
    </w:p>
    <w:p w:rsidR="005A105C" w:rsidRDefault="005A105C" w:rsidP="005B3914">
      <w:pPr>
        <w:rPr>
          <w:rFonts w:cs="OFEBPE+TimesNewRoman"/>
          <w:color w:val="000000"/>
          <w:sz w:val="23"/>
          <w:szCs w:val="23"/>
        </w:rPr>
      </w:pPr>
    </w:p>
    <w:p w:rsidR="005A105C" w:rsidRDefault="005A105C" w:rsidP="005B3914">
      <w:pPr>
        <w:rPr>
          <w:rFonts w:cs="OFEBPE+TimesNewRoman"/>
          <w:color w:val="000000"/>
          <w:sz w:val="23"/>
          <w:szCs w:val="23"/>
        </w:rPr>
      </w:pPr>
    </w:p>
    <w:p w:rsidR="005A105C" w:rsidRPr="005A105C" w:rsidRDefault="005A105C" w:rsidP="005A105C">
      <w:pPr>
        <w:jc w:val="center"/>
        <w:rPr>
          <w:b/>
          <w:sz w:val="32"/>
          <w:szCs w:val="32"/>
        </w:rPr>
      </w:pPr>
      <w:r w:rsidRPr="005A105C">
        <w:rPr>
          <w:rFonts w:cs="OFEBPE+TimesNewRoman"/>
          <w:b/>
          <w:color w:val="000000"/>
          <w:sz w:val="32"/>
          <w:szCs w:val="32"/>
        </w:rPr>
        <w:t xml:space="preserve">Submit a signed copy of this form to the LSUHSC IRB Office at </w:t>
      </w:r>
      <w:hyperlink r:id="rId8" w:history="1">
        <w:r w:rsidR="00823FEA" w:rsidRPr="002C2DFE">
          <w:rPr>
            <w:rStyle w:val="Hyperlink"/>
            <w:rFonts w:cs="OFEBPE+TimesNewRoman"/>
            <w:b/>
            <w:sz w:val="32"/>
            <w:szCs w:val="32"/>
          </w:rPr>
          <w:t>IRBOffice@lsuhsc.edu</w:t>
        </w:r>
      </w:hyperlink>
      <w:r>
        <w:rPr>
          <w:rFonts w:cs="OFEBPE+TimesNewRoman"/>
          <w:b/>
          <w:color w:val="000000"/>
          <w:sz w:val="32"/>
          <w:szCs w:val="32"/>
        </w:rPr>
        <w:t xml:space="preserve"> </w:t>
      </w:r>
    </w:p>
    <w:sectPr w:rsidR="005A105C" w:rsidRPr="005A105C" w:rsidSect="0019074B">
      <w:headerReference w:type="default" r:id="rId9"/>
      <w:footerReference w:type="default" r:id="rId10"/>
      <w:pgSz w:w="12240" w:h="15840"/>
      <w:pgMar w:top="1440" w:right="1440" w:bottom="1440" w:left="144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6B74" w:rsidRDefault="00356B74" w:rsidP="00443A9E">
      <w:pPr>
        <w:spacing w:after="0" w:line="240" w:lineRule="auto"/>
      </w:pPr>
      <w:r>
        <w:separator/>
      </w:r>
    </w:p>
  </w:endnote>
  <w:endnote w:type="continuationSeparator" w:id="0">
    <w:p w:rsidR="00356B74" w:rsidRDefault="00356B74" w:rsidP="00443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FEBHK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FEBP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FEDFA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FECMK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3A9E" w:rsidRDefault="00443A9E">
    <w:pPr>
      <w:pStyle w:val="Footer"/>
    </w:pPr>
    <w:r>
      <w:t>Prep to Research</w:t>
    </w:r>
    <w:r>
      <w:tab/>
    </w:r>
    <w:r>
      <w:tab/>
      <w:t xml:space="preserve">Version Date: </w:t>
    </w:r>
    <w:r w:rsidR="0019074B">
      <w:t>6</w:t>
    </w:r>
    <w:r>
      <w:t>.</w:t>
    </w:r>
    <w:r w:rsidR="0019074B">
      <w:t>8</w:t>
    </w:r>
    <w:r>
      <w:t>.</w:t>
    </w:r>
    <w:r w:rsidR="0019074B"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6B74" w:rsidRDefault="00356B74" w:rsidP="00443A9E">
      <w:pPr>
        <w:spacing w:after="0" w:line="240" w:lineRule="auto"/>
      </w:pPr>
      <w:r>
        <w:separator/>
      </w:r>
    </w:p>
  </w:footnote>
  <w:footnote w:type="continuationSeparator" w:id="0">
    <w:p w:rsidR="00356B74" w:rsidRDefault="00356B74" w:rsidP="00443A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74B" w:rsidRPr="002C0AF5" w:rsidRDefault="0019074B" w:rsidP="0019074B">
    <w:pPr>
      <w:pStyle w:val="Header"/>
      <w:jc w:val="right"/>
    </w:pPr>
    <w:r w:rsidRPr="0053761F">
      <w:rPr>
        <w:noProof/>
      </w:rPr>
      <w:drawing>
        <wp:anchor distT="0" distB="0" distL="114300" distR="114300" simplePos="0" relativeHeight="251659264" behindDoc="1" locked="0" layoutInCell="1" allowOverlap="1" wp14:anchorId="67BF6886" wp14:editId="3519D790">
          <wp:simplePos x="0" y="0"/>
          <wp:positionH relativeFrom="column">
            <wp:posOffset>-76200</wp:posOffset>
          </wp:positionH>
          <wp:positionV relativeFrom="paragraph">
            <wp:posOffset>-15875</wp:posOffset>
          </wp:positionV>
          <wp:extent cx="1447800" cy="659130"/>
          <wp:effectExtent l="0" t="0" r="0" b="7620"/>
          <wp:wrapTight wrapText="bothSides">
            <wp:wrapPolygon edited="0">
              <wp:start x="0" y="0"/>
              <wp:lineTo x="0" y="21225"/>
              <wp:lineTo x="21316" y="21225"/>
              <wp:lineTo x="21316" y="0"/>
              <wp:lineTo x="0" y="0"/>
            </wp:wrapPolygon>
          </wp:wrapTight>
          <wp:docPr id="12" name="image1.png" descr="O:\11-TEMPLATES\LSUHSC\LSU Health-HRPP-purp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O:\11-TEMPLATES\LSUHSC\LSU Health-HRPP-purple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4" r="4031"/>
                  <a:stretch/>
                </pic:blipFill>
                <pic:spPr>
                  <a:xfrm>
                    <a:off x="0" y="0"/>
                    <a:ext cx="1447800" cy="6591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0AF5">
      <w:t>LSUHSC-NO HRPP</w:t>
    </w:r>
  </w:p>
  <w:p w:rsidR="0019074B" w:rsidRPr="002C0AF5" w:rsidRDefault="0019074B" w:rsidP="0019074B">
    <w:pPr>
      <w:pStyle w:val="Header"/>
      <w:jc w:val="right"/>
    </w:pPr>
    <w:r w:rsidRPr="002C0AF5">
      <w:t>DOC ID: HRP-2</w:t>
    </w:r>
    <w:r>
      <w:t>200</w:t>
    </w:r>
  </w:p>
  <w:p w:rsidR="0019074B" w:rsidRDefault="0019074B" w:rsidP="0019074B">
    <w:pPr>
      <w:pStyle w:val="Header"/>
      <w:jc w:val="right"/>
    </w:pPr>
    <w:r w:rsidRPr="002C0AF5">
      <w:t>VER: 1.</w:t>
    </w:r>
    <w:r>
      <w:t>1</w:t>
    </w:r>
    <w:r w:rsidRPr="002C0AF5">
      <w:t>_</w:t>
    </w:r>
    <w:r>
      <w:t>6.8</w:t>
    </w:r>
    <w:r w:rsidRPr="002C0AF5">
      <w:t>.20</w:t>
    </w:r>
  </w:p>
  <w:p w:rsidR="0019074B" w:rsidRDefault="0019074B" w:rsidP="0019074B">
    <w:pPr>
      <w:pStyle w:val="Header"/>
      <w:jc w:val="right"/>
    </w:pPr>
  </w:p>
  <w:p w:rsidR="0019074B" w:rsidRDefault="001907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75B66"/>
    <w:multiLevelType w:val="hybridMultilevel"/>
    <w:tmpl w:val="BB08DC4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5C57F2D"/>
    <w:multiLevelType w:val="hybridMultilevel"/>
    <w:tmpl w:val="D77A2618"/>
    <w:lvl w:ilvl="0" w:tplc="AB38FC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E4AleewfpGzM1P2GLXjoUYKUdLmMRav410rbyRZk/KShv6VIaTqEELeWT70uZWdVURg1B8kSpXbrpVbNe5tr4w==" w:salt="QWy+3idqybKNriBfDYyJw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914"/>
    <w:rsid w:val="00026D9E"/>
    <w:rsid w:val="000A2D6D"/>
    <w:rsid w:val="000E34BF"/>
    <w:rsid w:val="0019074B"/>
    <w:rsid w:val="002232B1"/>
    <w:rsid w:val="00235C9D"/>
    <w:rsid w:val="003338ED"/>
    <w:rsid w:val="00341725"/>
    <w:rsid w:val="00356B74"/>
    <w:rsid w:val="003F0E54"/>
    <w:rsid w:val="00437BEC"/>
    <w:rsid w:val="00443A9E"/>
    <w:rsid w:val="005A105C"/>
    <w:rsid w:val="005B3914"/>
    <w:rsid w:val="007558F0"/>
    <w:rsid w:val="007901E0"/>
    <w:rsid w:val="007A1255"/>
    <w:rsid w:val="007C2D36"/>
    <w:rsid w:val="00823FEA"/>
    <w:rsid w:val="00870208"/>
    <w:rsid w:val="008B4622"/>
    <w:rsid w:val="009554F1"/>
    <w:rsid w:val="009F320D"/>
    <w:rsid w:val="00A14D5A"/>
    <w:rsid w:val="00A61900"/>
    <w:rsid w:val="00AB2DE9"/>
    <w:rsid w:val="00B4035E"/>
    <w:rsid w:val="00BB75C9"/>
    <w:rsid w:val="00BF6404"/>
    <w:rsid w:val="00C5058A"/>
    <w:rsid w:val="00CF08BD"/>
    <w:rsid w:val="00E12669"/>
    <w:rsid w:val="00EA7CF1"/>
    <w:rsid w:val="00F03F83"/>
    <w:rsid w:val="00FC4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F84F5"/>
  <w15:chartTrackingRefBased/>
  <w15:docId w15:val="{B390D9AD-351C-4026-BE62-6719F4307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B3914"/>
    <w:pPr>
      <w:autoSpaceDE w:val="0"/>
      <w:autoSpaceDN w:val="0"/>
      <w:adjustRightInd w:val="0"/>
      <w:spacing w:after="0" w:line="240" w:lineRule="auto"/>
    </w:pPr>
    <w:rPr>
      <w:rFonts w:ascii="OFEBHK+TimesNewRoman,Bold" w:hAnsi="OFEBHK+TimesNewRoman,Bold" w:cs="OFEBHK+TimesNewRoman,Bold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5B391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75C9"/>
    <w:pPr>
      <w:tabs>
        <w:tab w:val="center" w:pos="4680"/>
        <w:tab w:val="right" w:pos="9360"/>
      </w:tabs>
      <w:spacing w:after="0" w:line="240" w:lineRule="auto"/>
    </w:pPr>
    <w:rPr>
      <w:rFonts w:eastAsiaTheme="minorEastAsia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BB75C9"/>
    <w:rPr>
      <w:rFonts w:eastAsiaTheme="minorEastAsia" w:cs="Times New Roman"/>
    </w:rPr>
  </w:style>
  <w:style w:type="character" w:styleId="Hyperlink">
    <w:name w:val="Hyperlink"/>
    <w:basedOn w:val="DefaultParagraphFont"/>
    <w:uiPriority w:val="99"/>
    <w:unhideWhenUsed/>
    <w:rsid w:val="005A105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43A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3A9E"/>
  </w:style>
  <w:style w:type="character" w:styleId="PlaceholderText">
    <w:name w:val="Placeholder Text"/>
    <w:basedOn w:val="DefaultParagraphFont"/>
    <w:uiPriority w:val="99"/>
    <w:semiHidden/>
    <w:rsid w:val="007901E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Office@lsuhsc.ed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FEBHK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FEBPE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FEDFA+TimesNewRoman,Bold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OFECMK+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C9A"/>
    <w:rsid w:val="00224651"/>
    <w:rsid w:val="00537BD8"/>
    <w:rsid w:val="00B134D5"/>
    <w:rsid w:val="00BC214C"/>
    <w:rsid w:val="00BE5011"/>
    <w:rsid w:val="00E80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E063C2204694DBB9F8388E2722FFBC1">
    <w:name w:val="AE063C2204694DBB9F8388E2722FFBC1"/>
    <w:rsid w:val="00E80C9A"/>
  </w:style>
  <w:style w:type="paragraph" w:customStyle="1" w:styleId="3C642C6ADE324EDFBC5CF2B6DCC95E3D">
    <w:name w:val="3C642C6ADE324EDFBC5CF2B6DCC95E3D"/>
    <w:rsid w:val="00E80C9A"/>
  </w:style>
  <w:style w:type="paragraph" w:customStyle="1" w:styleId="7D12AD5CFFD4493D92966906C5BA78B6">
    <w:name w:val="7D12AD5CFFD4493D92966906C5BA78B6"/>
    <w:rsid w:val="00E80C9A"/>
  </w:style>
  <w:style w:type="paragraph" w:customStyle="1" w:styleId="EBE1E4AD91F4402CBAA1803A948C0241">
    <w:name w:val="EBE1E4AD91F4402CBAA1803A948C0241"/>
    <w:rsid w:val="00E80C9A"/>
  </w:style>
  <w:style w:type="paragraph" w:customStyle="1" w:styleId="559A2275E2F1482F9103EFE716429B00">
    <w:name w:val="559A2275E2F1482F9103EFE716429B00"/>
    <w:rsid w:val="00E80C9A"/>
  </w:style>
  <w:style w:type="paragraph" w:customStyle="1" w:styleId="03F427B686494729933ED418EAEC8AC2">
    <w:name w:val="03F427B686494729933ED418EAEC8AC2"/>
    <w:rsid w:val="00E80C9A"/>
  </w:style>
  <w:style w:type="paragraph" w:customStyle="1" w:styleId="ED38739C78BC4985B66F0CA1715FF5B5">
    <w:name w:val="ED38739C78BC4985B66F0CA1715FF5B5"/>
    <w:rsid w:val="00E80C9A"/>
  </w:style>
  <w:style w:type="paragraph" w:customStyle="1" w:styleId="55CBE4E93BB44718BA9252523D3A4E64">
    <w:name w:val="55CBE4E93BB44718BA9252523D3A4E64"/>
    <w:rsid w:val="00E80C9A"/>
  </w:style>
  <w:style w:type="paragraph" w:customStyle="1" w:styleId="C0CE039CCE0C41E49AA59CCB8DAC44B0">
    <w:name w:val="C0CE039CCE0C41E49AA59CCB8DAC44B0"/>
    <w:rsid w:val="00E80C9A"/>
  </w:style>
  <w:style w:type="paragraph" w:customStyle="1" w:styleId="45864C63221D4A719D3C4CA22391AFD9">
    <w:name w:val="45864C63221D4A719D3C4CA22391AFD9"/>
    <w:rsid w:val="00E80C9A"/>
  </w:style>
  <w:style w:type="paragraph" w:customStyle="1" w:styleId="382E24789AF746B99BBA9A49BE43B747">
    <w:name w:val="382E24789AF746B99BBA9A49BE43B747"/>
    <w:rsid w:val="00E80C9A"/>
  </w:style>
  <w:style w:type="paragraph" w:customStyle="1" w:styleId="795E6B8028D24B559CFC6757CDE9657F">
    <w:name w:val="795E6B8028D24B559CFC6757CDE9657F"/>
    <w:rsid w:val="00E80C9A"/>
  </w:style>
  <w:style w:type="paragraph" w:customStyle="1" w:styleId="A1294464298F44899A28DF8DE2E4851D">
    <w:name w:val="A1294464298F44899A28DF8DE2E4851D"/>
    <w:rsid w:val="00BC214C"/>
  </w:style>
  <w:style w:type="paragraph" w:customStyle="1" w:styleId="25FFF7FA379E4151AC4A93EB35215538">
    <w:name w:val="25FFF7FA379E4151AC4A93EB35215538"/>
    <w:rsid w:val="00BC214C"/>
  </w:style>
  <w:style w:type="paragraph" w:customStyle="1" w:styleId="7D824E1634C648D8BCD06E1D2197EA9E">
    <w:name w:val="7D824E1634C648D8BCD06E1D2197EA9E"/>
    <w:rsid w:val="00BC214C"/>
  </w:style>
  <w:style w:type="character" w:styleId="PlaceholderText">
    <w:name w:val="Placeholder Text"/>
    <w:basedOn w:val="DefaultParagraphFont"/>
    <w:uiPriority w:val="99"/>
    <w:semiHidden/>
    <w:rsid w:val="00B134D5"/>
    <w:rPr>
      <w:color w:val="808080"/>
    </w:rPr>
  </w:style>
  <w:style w:type="paragraph" w:customStyle="1" w:styleId="559A2275E2F1482F9103EFE716429B001">
    <w:name w:val="559A2275E2F1482F9103EFE716429B001"/>
    <w:rsid w:val="00B134D5"/>
    <w:rPr>
      <w:rFonts w:eastAsiaTheme="minorHAnsi"/>
    </w:rPr>
  </w:style>
  <w:style w:type="paragraph" w:customStyle="1" w:styleId="03F427B686494729933ED418EAEC8AC21">
    <w:name w:val="03F427B686494729933ED418EAEC8AC21"/>
    <w:rsid w:val="00B134D5"/>
    <w:rPr>
      <w:rFonts w:eastAsiaTheme="minorHAnsi"/>
    </w:rPr>
  </w:style>
  <w:style w:type="paragraph" w:customStyle="1" w:styleId="7D12AD5CFFD4493D92966906C5BA78B61">
    <w:name w:val="7D12AD5CFFD4493D92966906C5BA78B61"/>
    <w:rsid w:val="00B134D5"/>
    <w:rPr>
      <w:rFonts w:eastAsiaTheme="minorHAnsi"/>
    </w:rPr>
  </w:style>
  <w:style w:type="paragraph" w:customStyle="1" w:styleId="A1294464298F44899A28DF8DE2E4851D1">
    <w:name w:val="A1294464298F44899A28DF8DE2E4851D1"/>
    <w:rsid w:val="00B134D5"/>
    <w:pPr>
      <w:autoSpaceDE w:val="0"/>
      <w:autoSpaceDN w:val="0"/>
      <w:adjustRightInd w:val="0"/>
      <w:spacing w:after="0" w:line="240" w:lineRule="auto"/>
    </w:pPr>
    <w:rPr>
      <w:rFonts w:ascii="OFEBHK+TimesNewRoman,Bold" w:eastAsiaTheme="minorHAnsi" w:hAnsi="OFEBHK+TimesNewRoman,Bold" w:cs="OFEBHK+TimesNewRoman,Bold"/>
      <w:color w:val="000000"/>
      <w:sz w:val="24"/>
      <w:szCs w:val="24"/>
    </w:rPr>
  </w:style>
  <w:style w:type="paragraph" w:customStyle="1" w:styleId="55CBE4E93BB44718BA9252523D3A4E641">
    <w:name w:val="55CBE4E93BB44718BA9252523D3A4E641"/>
    <w:rsid w:val="00B134D5"/>
    <w:pPr>
      <w:autoSpaceDE w:val="0"/>
      <w:autoSpaceDN w:val="0"/>
      <w:adjustRightInd w:val="0"/>
      <w:spacing w:after="0" w:line="240" w:lineRule="auto"/>
    </w:pPr>
    <w:rPr>
      <w:rFonts w:ascii="OFEBHK+TimesNewRoman,Bold" w:eastAsiaTheme="minorHAnsi" w:hAnsi="OFEBHK+TimesNewRoman,Bold" w:cs="OFEBHK+TimesNewRoman,Bold"/>
      <w:color w:val="000000"/>
      <w:sz w:val="24"/>
      <w:szCs w:val="24"/>
    </w:rPr>
  </w:style>
  <w:style w:type="paragraph" w:customStyle="1" w:styleId="25FFF7FA379E4151AC4A93EB352155381">
    <w:name w:val="25FFF7FA379E4151AC4A93EB352155381"/>
    <w:rsid w:val="00B134D5"/>
    <w:pPr>
      <w:autoSpaceDE w:val="0"/>
      <w:autoSpaceDN w:val="0"/>
      <w:adjustRightInd w:val="0"/>
      <w:spacing w:after="0" w:line="240" w:lineRule="auto"/>
    </w:pPr>
    <w:rPr>
      <w:rFonts w:ascii="OFEBHK+TimesNewRoman,Bold" w:eastAsiaTheme="minorHAnsi" w:hAnsi="OFEBHK+TimesNewRoman,Bold" w:cs="OFEBHK+TimesNewRoman,Bold"/>
      <w:color w:val="000000"/>
      <w:sz w:val="24"/>
      <w:szCs w:val="24"/>
    </w:rPr>
  </w:style>
  <w:style w:type="paragraph" w:customStyle="1" w:styleId="382E24789AF746B99BBA9A49BE43B7471">
    <w:name w:val="382E24789AF746B99BBA9A49BE43B7471"/>
    <w:rsid w:val="00B134D5"/>
    <w:pPr>
      <w:autoSpaceDE w:val="0"/>
      <w:autoSpaceDN w:val="0"/>
      <w:adjustRightInd w:val="0"/>
      <w:spacing w:after="0" w:line="240" w:lineRule="auto"/>
    </w:pPr>
    <w:rPr>
      <w:rFonts w:ascii="OFEBHK+TimesNewRoman,Bold" w:eastAsiaTheme="minorHAnsi" w:hAnsi="OFEBHK+TimesNewRoman,Bold" w:cs="OFEBHK+TimesNewRoman,Bold"/>
      <w:color w:val="000000"/>
      <w:sz w:val="24"/>
      <w:szCs w:val="24"/>
    </w:rPr>
  </w:style>
  <w:style w:type="paragraph" w:customStyle="1" w:styleId="795E6B8028D24B559CFC6757CDE9657F1">
    <w:name w:val="795E6B8028D24B559CFC6757CDE9657F1"/>
    <w:rsid w:val="00B134D5"/>
    <w:pPr>
      <w:autoSpaceDE w:val="0"/>
      <w:autoSpaceDN w:val="0"/>
      <w:adjustRightInd w:val="0"/>
      <w:spacing w:after="0" w:line="240" w:lineRule="auto"/>
    </w:pPr>
    <w:rPr>
      <w:rFonts w:ascii="OFEBHK+TimesNewRoman,Bold" w:eastAsiaTheme="minorHAnsi" w:hAnsi="OFEBHK+TimesNewRoman,Bold" w:cs="OFEBHK+TimesNewRoman,Bold"/>
      <w:color w:val="000000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23883-C52A-4F0C-8280-A51DDC0AC9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477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Alam, Jawed</dc:creator>
  <cp:keywords/>
  <dc:description/>
  <cp:lastModifiedBy>Alam, Jawed</cp:lastModifiedBy>
  <cp:revision>3</cp:revision>
  <dcterms:created xsi:type="dcterms:W3CDTF">2020-06-08T17:36:00Z</dcterms:created>
  <dcterms:modified xsi:type="dcterms:W3CDTF">2020-06-08T17:43:00Z</dcterms:modified>
</cp:coreProperties>
</file>