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72" w:rsidRDefault="00306C9C" w:rsidP="00AE40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670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C9C" w:rsidRPr="00D547AA" w:rsidRDefault="00306C9C" w:rsidP="00306C9C">
      <w:pPr>
        <w:spacing w:after="0" w:line="240" w:lineRule="auto"/>
        <w:jc w:val="center"/>
        <w:rPr>
          <w:b/>
          <w:sz w:val="28"/>
          <w:szCs w:val="28"/>
        </w:rPr>
      </w:pPr>
      <w:r w:rsidRPr="00D547AA">
        <w:rPr>
          <w:b/>
          <w:sz w:val="28"/>
          <w:szCs w:val="28"/>
        </w:rPr>
        <w:t>LSU First Prescriber Monitoring</w:t>
      </w:r>
      <w:r w:rsidR="00E80EC2">
        <w:rPr>
          <w:b/>
          <w:sz w:val="28"/>
          <w:szCs w:val="28"/>
        </w:rPr>
        <w:t xml:space="preserve"> Attestation</w:t>
      </w:r>
    </w:p>
    <w:p w:rsidR="00306C9C" w:rsidRDefault="00306C9C" w:rsidP="00AE4015">
      <w:pPr>
        <w:jc w:val="center"/>
      </w:pPr>
    </w:p>
    <w:p w:rsidR="00E80EC2" w:rsidRDefault="00E80EC2" w:rsidP="00ED5D93">
      <w:pPr>
        <w:jc w:val="both"/>
      </w:pPr>
      <w:r>
        <w:t>The purpose for this requirement is to monitor p</w:t>
      </w:r>
      <w:r w:rsidRPr="00306C9C">
        <w:t xml:space="preserve">rescriptions whereby the </w:t>
      </w:r>
      <w:r>
        <w:t>practitioner</w:t>
      </w:r>
      <w:r w:rsidRPr="00306C9C">
        <w:t xml:space="preserve"> is prescribing medication (s) for themselves or their family members</w:t>
      </w:r>
      <w:r w:rsidR="00A22DBC">
        <w:t xml:space="preserve">.  </w:t>
      </w:r>
      <w:r w:rsidR="00A22DBC" w:rsidRPr="00306C9C">
        <w:t>(Family is defined as those related by blood, marriage or residing in the same residence as the prescriber).</w:t>
      </w:r>
      <w:r w:rsidR="00A22DBC">
        <w:t xml:space="preserve">  This practice </w:t>
      </w:r>
      <w:proofErr w:type="gramStart"/>
      <w:r w:rsidR="00A22DBC">
        <w:t>is</w:t>
      </w:r>
      <w:r w:rsidRPr="00306C9C">
        <w:t xml:space="preserve"> not covered</w:t>
      </w:r>
      <w:proofErr w:type="gramEnd"/>
      <w:r w:rsidRPr="00306C9C">
        <w:t xml:space="preserve"> under</w:t>
      </w:r>
      <w:r w:rsidR="00A22DBC">
        <w:t xml:space="preserve"> the</w:t>
      </w:r>
      <w:r w:rsidRPr="00306C9C">
        <w:t xml:space="preserve"> </w:t>
      </w:r>
      <w:proofErr w:type="spellStart"/>
      <w:r w:rsidRPr="00306C9C">
        <w:t>LSUFirst</w:t>
      </w:r>
      <w:proofErr w:type="spellEnd"/>
      <w:r w:rsidR="00A22DBC">
        <w:t xml:space="preserve"> Health Plan</w:t>
      </w:r>
      <w:r w:rsidRPr="00306C9C">
        <w:t xml:space="preserve">.  </w:t>
      </w:r>
    </w:p>
    <w:p w:rsidR="00306C9C" w:rsidRDefault="00306C9C" w:rsidP="00ED5D93">
      <w:pPr>
        <w:jc w:val="both"/>
      </w:pPr>
      <w:r>
        <w:t xml:space="preserve">Employees who enroll in </w:t>
      </w:r>
      <w:r w:rsidR="00712632">
        <w:t xml:space="preserve">the </w:t>
      </w:r>
      <w:proofErr w:type="spellStart"/>
      <w:r w:rsidR="00A050F0">
        <w:t>LSU</w:t>
      </w:r>
      <w:r w:rsidRPr="00306C9C">
        <w:t>First</w:t>
      </w:r>
      <w:proofErr w:type="spellEnd"/>
      <w:r>
        <w:t xml:space="preserve"> </w:t>
      </w:r>
      <w:r w:rsidR="00A22DBC">
        <w:t>Health</w:t>
      </w:r>
      <w:r>
        <w:t xml:space="preserve"> </w:t>
      </w:r>
      <w:r w:rsidR="00A22DBC">
        <w:t>P</w:t>
      </w:r>
      <w:r>
        <w:t>lan</w:t>
      </w:r>
      <w:r w:rsidRPr="00A657B9">
        <w:rPr>
          <w:i/>
        </w:rPr>
        <w:t xml:space="preserve"> and</w:t>
      </w:r>
      <w:r>
        <w:t xml:space="preserve"> are practitioners with</w:t>
      </w:r>
      <w:r w:rsidR="00855301">
        <w:t xml:space="preserve"> </w:t>
      </w:r>
      <w:r w:rsidR="00AB1BDF">
        <w:t xml:space="preserve">prescribing authority (i.e. </w:t>
      </w:r>
      <w:r w:rsidR="00855301" w:rsidRPr="00855301">
        <w:t>MD, NP, P</w:t>
      </w:r>
      <w:r w:rsidR="00AB1BDF">
        <w:t>A, CRNA, DDS, DO, OD, DVM)</w:t>
      </w:r>
      <w:r w:rsidR="00712632">
        <w:t xml:space="preserve"> will be required to provide certain prescriber information upon enrollment in </w:t>
      </w:r>
      <w:proofErr w:type="spellStart"/>
      <w:r w:rsidR="00712632">
        <w:t>LSUFirst</w:t>
      </w:r>
      <w:proofErr w:type="spellEnd"/>
      <w:r w:rsidR="00712632">
        <w:t>.</w:t>
      </w:r>
    </w:p>
    <w:p w:rsidR="00712632" w:rsidRDefault="00941CDC" w:rsidP="00306C9C">
      <w:r>
        <w:t>Are you enroll</w:t>
      </w:r>
      <w:r w:rsidR="00EB068A">
        <w:t>ed</w:t>
      </w:r>
      <w:r w:rsidR="00A22DBC">
        <w:t xml:space="preserve"> or enrolling</w:t>
      </w:r>
      <w:r>
        <w:t xml:space="preserve"> in</w:t>
      </w:r>
      <w:r w:rsidR="00A657B9">
        <w:t xml:space="preserve"> the</w:t>
      </w:r>
      <w:r>
        <w:t xml:space="preserve"> </w:t>
      </w:r>
      <w:proofErr w:type="spellStart"/>
      <w:r>
        <w:t>LSUFirst</w:t>
      </w:r>
      <w:proofErr w:type="spellEnd"/>
      <w:r>
        <w:t xml:space="preserve"> </w:t>
      </w:r>
      <w:r w:rsidR="00A22DBC">
        <w:t>Health Pl</w:t>
      </w:r>
      <w:r>
        <w:t>an?</w:t>
      </w:r>
      <w:r>
        <w:tab/>
      </w:r>
      <w:r>
        <w:tab/>
        <w:t>_____ Yes</w:t>
      </w:r>
      <w:r>
        <w:tab/>
        <w:t>______ No</w:t>
      </w:r>
    </w:p>
    <w:p w:rsidR="00A657B9" w:rsidRDefault="00A22DBC" w:rsidP="00306C9C">
      <w:r>
        <w:t xml:space="preserve">If </w:t>
      </w:r>
      <w:r w:rsidR="00A657B9">
        <w:t xml:space="preserve">yes, the prescriber information will be required as part of your </w:t>
      </w:r>
      <w:proofErr w:type="spellStart"/>
      <w:r w:rsidR="00A657B9">
        <w:t>LSUFirst</w:t>
      </w:r>
      <w:proofErr w:type="spellEnd"/>
      <w:r w:rsidR="00A657B9">
        <w:t xml:space="preserve"> enrollment:</w:t>
      </w:r>
    </w:p>
    <w:p w:rsidR="00A657B9" w:rsidRDefault="00A657B9" w:rsidP="00306C9C"/>
    <w:p w:rsidR="00A657B9" w:rsidRDefault="00A657B9" w:rsidP="00306C9C">
      <w:r>
        <w:t>NPI #</w:t>
      </w:r>
      <w:r w:rsidR="00EB46A8">
        <w:tab/>
        <w:t>______________</w:t>
      </w:r>
      <w:r w:rsidR="00EF616B">
        <w:t>_____</w:t>
      </w:r>
      <w:r w:rsidR="00783F37">
        <w:t>____</w:t>
      </w:r>
      <w:r w:rsidR="00EB46A8">
        <w:tab/>
      </w:r>
      <w:r w:rsidR="00EB46A8">
        <w:tab/>
        <w:t>DEA#</w:t>
      </w:r>
      <w:r w:rsidR="00EB46A8">
        <w:tab/>
      </w:r>
      <w:r w:rsidR="00351C50">
        <w:t xml:space="preserve">          </w:t>
      </w:r>
      <w:r w:rsidR="00351C50">
        <w:tab/>
        <w:t>_</w:t>
      </w:r>
      <w:r w:rsidR="00EB46A8">
        <w:t>_________</w:t>
      </w:r>
      <w:r w:rsidR="00EF616B">
        <w:t>_______</w:t>
      </w:r>
      <w:r w:rsidR="00351C50">
        <w:t>_______</w:t>
      </w:r>
      <w:r w:rsidR="00EF616B">
        <w:t>____</w:t>
      </w:r>
      <w:r w:rsidR="00351C50">
        <w:t>____</w:t>
      </w:r>
    </w:p>
    <w:p w:rsidR="000967A1" w:rsidRDefault="00EF616B" w:rsidP="00306C9C">
      <w:r>
        <w:t>Office#</w:t>
      </w:r>
      <w:r w:rsidR="00783F37">
        <w:tab/>
      </w:r>
      <w:r>
        <w:t>___________________</w:t>
      </w:r>
      <w:r w:rsidR="00783F37">
        <w:t>____</w:t>
      </w:r>
      <w:r>
        <w:tab/>
      </w:r>
      <w:r>
        <w:tab/>
        <w:t>Email Address:</w:t>
      </w:r>
      <w:r>
        <w:tab/>
        <w:t>__________________</w:t>
      </w:r>
      <w:r w:rsidR="00351C50">
        <w:t>___________</w:t>
      </w:r>
      <w:r>
        <w:t>___</w:t>
      </w:r>
    </w:p>
    <w:p w:rsidR="00783F37" w:rsidRDefault="00783F37" w:rsidP="00306C9C">
      <w:r>
        <w:t>Cell#</w:t>
      </w:r>
      <w:r>
        <w:tab/>
        <w:t>_______________________</w:t>
      </w:r>
    </w:p>
    <w:p w:rsidR="00EF616B" w:rsidRDefault="00EF616B" w:rsidP="00306C9C"/>
    <w:p w:rsidR="000967A1" w:rsidRDefault="000967A1" w:rsidP="00306C9C"/>
    <w:p w:rsidR="000967A1" w:rsidRDefault="000967A1" w:rsidP="00306C9C"/>
    <w:p w:rsidR="000967A1" w:rsidRDefault="000967A1" w:rsidP="000967A1">
      <w:pPr>
        <w:spacing w:after="0" w:line="240" w:lineRule="auto"/>
      </w:pPr>
      <w:r>
        <w:t xml:space="preserve">_______________________________ </w:t>
      </w:r>
    </w:p>
    <w:p w:rsidR="000967A1" w:rsidRDefault="00EA5290" w:rsidP="000967A1">
      <w:pPr>
        <w:spacing w:after="0" w:line="240" w:lineRule="auto"/>
      </w:pPr>
      <w:r>
        <w:t xml:space="preserve">Print </w:t>
      </w:r>
      <w:r w:rsidR="00A22DBC">
        <w:t>Employee</w:t>
      </w:r>
      <w:r>
        <w:t xml:space="preserve"> </w:t>
      </w:r>
      <w:r w:rsidR="000967A1">
        <w:t>Practitioner’s Name</w:t>
      </w:r>
    </w:p>
    <w:p w:rsidR="000967A1" w:rsidRDefault="000967A1" w:rsidP="000967A1">
      <w:pPr>
        <w:spacing w:after="0" w:line="240" w:lineRule="auto"/>
      </w:pPr>
    </w:p>
    <w:p w:rsidR="000967A1" w:rsidRDefault="000967A1" w:rsidP="000967A1">
      <w:pPr>
        <w:spacing w:after="0" w:line="240" w:lineRule="auto"/>
      </w:pPr>
    </w:p>
    <w:p w:rsidR="000967A1" w:rsidRDefault="000967A1" w:rsidP="000967A1">
      <w:pPr>
        <w:spacing w:after="0" w:line="240" w:lineRule="auto"/>
      </w:pPr>
    </w:p>
    <w:p w:rsidR="000967A1" w:rsidRDefault="000967A1" w:rsidP="000967A1">
      <w:pPr>
        <w:spacing w:after="0" w:line="240" w:lineRule="auto"/>
      </w:pPr>
      <w:r>
        <w:t>_______________________________</w:t>
      </w:r>
      <w:r>
        <w:tab/>
      </w:r>
      <w:r>
        <w:tab/>
        <w:t>________________________________</w:t>
      </w:r>
    </w:p>
    <w:p w:rsidR="000967A1" w:rsidRDefault="00A22DBC" w:rsidP="000967A1">
      <w:pPr>
        <w:spacing w:after="0" w:line="240" w:lineRule="auto"/>
      </w:pPr>
      <w:r>
        <w:t>Practitioner</w:t>
      </w:r>
      <w:r w:rsidR="000967A1">
        <w:t xml:space="preserve"> Signature</w:t>
      </w:r>
      <w:r w:rsidR="000967A1">
        <w:tab/>
      </w:r>
      <w:r w:rsidR="000967A1">
        <w:tab/>
      </w:r>
      <w:r w:rsidR="000967A1">
        <w:tab/>
      </w:r>
      <w:r w:rsidR="000967A1">
        <w:tab/>
        <w:t>Date</w:t>
      </w:r>
    </w:p>
    <w:p w:rsidR="00A657B9" w:rsidRDefault="00A657B9" w:rsidP="000967A1">
      <w:pPr>
        <w:spacing w:after="0" w:line="240" w:lineRule="auto"/>
      </w:pPr>
    </w:p>
    <w:p w:rsidR="00941CDC" w:rsidRDefault="00941CDC" w:rsidP="00306C9C"/>
    <w:p w:rsidR="00941CDC" w:rsidRDefault="00A22DBC" w:rsidP="00ED5D93">
      <w:pPr>
        <w:jc w:val="both"/>
      </w:pPr>
      <w:r>
        <w:t xml:space="preserve">If you currently do not have prescription writing privileges, but obtain </w:t>
      </w:r>
      <w:r w:rsidR="00351C50">
        <w:t xml:space="preserve">those </w:t>
      </w:r>
      <w:r w:rsidR="00ED5D93">
        <w:t>privileges</w:t>
      </w:r>
      <w:r>
        <w:t xml:space="preserve"> </w:t>
      </w:r>
      <w:r w:rsidR="00ED5D93">
        <w:t>in the future, you must contact a</w:t>
      </w:r>
      <w:r w:rsidR="00EF616B">
        <w:t xml:space="preserve"> </w:t>
      </w:r>
      <w:r w:rsidR="00ED5D93">
        <w:t xml:space="preserve">LSUHSC </w:t>
      </w:r>
      <w:r w:rsidR="00EF616B">
        <w:t>Benefits</w:t>
      </w:r>
      <w:r w:rsidR="00E80EC2">
        <w:t xml:space="preserve"> Consultant</w:t>
      </w:r>
      <w:r w:rsidR="00351C50">
        <w:t xml:space="preserve"> (nohrm@lsuhsc.edu) to provide the data required on this form.  Enrolling in </w:t>
      </w:r>
      <w:proofErr w:type="spellStart"/>
      <w:r w:rsidR="00351C50">
        <w:t>LSUFirst</w:t>
      </w:r>
      <w:proofErr w:type="spellEnd"/>
      <w:r w:rsidR="00351C50">
        <w:t xml:space="preserve"> at future date will also require completion of this form.</w:t>
      </w:r>
    </w:p>
    <w:p w:rsidR="00712632" w:rsidRDefault="00712632" w:rsidP="00306C9C"/>
    <w:sectPr w:rsidR="00712632" w:rsidSect="00C362B3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1" w:rsidRDefault="006B51A1" w:rsidP="001D4B18">
      <w:pPr>
        <w:spacing w:after="0" w:line="240" w:lineRule="auto"/>
      </w:pPr>
      <w:r>
        <w:separator/>
      </w:r>
    </w:p>
  </w:endnote>
  <w:endnote w:type="continuationSeparator" w:id="0">
    <w:p w:rsidR="006B51A1" w:rsidRDefault="006B51A1" w:rsidP="001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50" w:rsidRDefault="00351C50">
    <w:pPr>
      <w:pStyle w:val="Footer"/>
    </w:pPr>
    <w:r>
      <w:t xml:space="preserve">Revised </w:t>
    </w:r>
    <w:r w:rsidR="00C362B3">
      <w:t>March 12 2019</w:t>
    </w:r>
    <w:r>
      <w:ptab w:relativeTo="margin" w:alignment="center" w:leader="none"/>
    </w:r>
    <w:r>
      <w:ptab w:relativeTo="margin" w:alignment="right" w:leader="none"/>
    </w:r>
    <w:r w:rsidR="00C362B3">
      <w:t>Form LSUF1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1" w:rsidRDefault="006B51A1" w:rsidP="001D4B18">
      <w:pPr>
        <w:spacing w:after="0" w:line="240" w:lineRule="auto"/>
      </w:pPr>
      <w:r>
        <w:separator/>
      </w:r>
    </w:p>
  </w:footnote>
  <w:footnote w:type="continuationSeparator" w:id="0">
    <w:p w:rsidR="006B51A1" w:rsidRDefault="006B51A1" w:rsidP="001D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5"/>
    <w:rsid w:val="0003066E"/>
    <w:rsid w:val="000967A1"/>
    <w:rsid w:val="001D4B18"/>
    <w:rsid w:val="00306C9C"/>
    <w:rsid w:val="00351C50"/>
    <w:rsid w:val="00442672"/>
    <w:rsid w:val="00446EC0"/>
    <w:rsid w:val="006B51A1"/>
    <w:rsid w:val="00712632"/>
    <w:rsid w:val="00783F37"/>
    <w:rsid w:val="00855301"/>
    <w:rsid w:val="00857535"/>
    <w:rsid w:val="00941CDC"/>
    <w:rsid w:val="00A050F0"/>
    <w:rsid w:val="00A22DBC"/>
    <w:rsid w:val="00A657B9"/>
    <w:rsid w:val="00AB1BDF"/>
    <w:rsid w:val="00AE4015"/>
    <w:rsid w:val="00C362B3"/>
    <w:rsid w:val="00C733BC"/>
    <w:rsid w:val="00D547AA"/>
    <w:rsid w:val="00E80EC2"/>
    <w:rsid w:val="00EA5290"/>
    <w:rsid w:val="00EB068A"/>
    <w:rsid w:val="00EB46A8"/>
    <w:rsid w:val="00EC4BB4"/>
    <w:rsid w:val="00ED5D93"/>
    <w:rsid w:val="00EF35C8"/>
    <w:rsid w:val="00EF616B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6F4A68-3E87-4C98-9CDB-506B62A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18"/>
  </w:style>
  <w:style w:type="paragraph" w:styleId="Footer">
    <w:name w:val="footer"/>
    <w:basedOn w:val="Normal"/>
    <w:link w:val="FooterChar"/>
    <w:uiPriority w:val="99"/>
    <w:unhideWhenUsed/>
    <w:rsid w:val="001D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Rosalynn</dc:creator>
  <cp:keywords/>
  <dc:description/>
  <cp:lastModifiedBy>Schexnayder, Sara L.</cp:lastModifiedBy>
  <cp:revision>2</cp:revision>
  <dcterms:created xsi:type="dcterms:W3CDTF">2019-09-30T17:06:00Z</dcterms:created>
  <dcterms:modified xsi:type="dcterms:W3CDTF">2019-09-30T17:06:00Z</dcterms:modified>
</cp:coreProperties>
</file>